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BFF186" w14:textId="25D43BC4" w:rsidR="00241A4A" w:rsidRPr="00F56654" w:rsidRDefault="00241A4A" w:rsidP="00241A4A">
      <w:pPr>
        <w:jc w:val="center"/>
        <w:rPr>
          <w:rFonts w:ascii="GHEA Grapalat" w:hAnsi="GHEA Grapalat"/>
          <w:b/>
          <w:szCs w:val="20"/>
          <w:lang w:val="pt-BR"/>
        </w:rPr>
      </w:pPr>
      <w:r w:rsidRPr="008A1702">
        <w:rPr>
          <w:rFonts w:ascii="GHEA Grapalat" w:hAnsi="GHEA Grapalat"/>
          <w:b/>
          <w:szCs w:val="20"/>
        </w:rPr>
        <w:t>ՀԱՅՏ</w:t>
      </w:r>
      <w:r w:rsidRPr="008A1702">
        <w:rPr>
          <w:rFonts w:ascii="GHEA Grapalat" w:hAnsi="GHEA Grapalat"/>
          <w:b/>
          <w:szCs w:val="20"/>
          <w:lang w:val="pt-BR"/>
        </w:rPr>
        <w:t xml:space="preserve"> </w:t>
      </w:r>
      <w:r>
        <w:rPr>
          <w:rFonts w:ascii="GHEA Grapalat" w:hAnsi="GHEA Grapalat"/>
          <w:b/>
          <w:szCs w:val="20"/>
        </w:rPr>
        <w:t>ՄՊՀ</w:t>
      </w:r>
      <w:r w:rsidRPr="00445155">
        <w:rPr>
          <w:rFonts w:ascii="GHEA Grapalat" w:hAnsi="GHEA Grapalat"/>
          <w:b/>
          <w:szCs w:val="20"/>
          <w:lang w:val="pt-BR"/>
        </w:rPr>
        <w:t>-</w:t>
      </w:r>
      <w:r>
        <w:rPr>
          <w:rFonts w:ascii="GHEA Grapalat" w:hAnsi="GHEA Grapalat"/>
          <w:b/>
          <w:szCs w:val="20"/>
        </w:rPr>
        <w:t>ԷԱՃ</w:t>
      </w:r>
      <w:r w:rsidRPr="008A1702">
        <w:rPr>
          <w:rFonts w:ascii="GHEA Grapalat" w:hAnsi="GHEA Grapalat"/>
          <w:b/>
          <w:szCs w:val="20"/>
          <w:lang w:val="hy-AM"/>
        </w:rPr>
        <w:t>ԾՁԲ-2</w:t>
      </w:r>
      <w:r w:rsidR="007118DE">
        <w:rPr>
          <w:rFonts w:ascii="GHEA Grapalat" w:hAnsi="GHEA Grapalat"/>
          <w:b/>
          <w:szCs w:val="20"/>
          <w:lang w:val="hy-AM"/>
        </w:rPr>
        <w:t>5</w:t>
      </w:r>
      <w:r w:rsidR="004B2874">
        <w:rPr>
          <w:rFonts w:ascii="GHEA Grapalat" w:hAnsi="GHEA Grapalat"/>
          <w:b/>
          <w:szCs w:val="20"/>
          <w:lang w:val="pt-BR"/>
        </w:rPr>
        <w:t>/</w:t>
      </w:r>
      <w:r w:rsidR="007118DE">
        <w:rPr>
          <w:rFonts w:ascii="GHEA Grapalat" w:hAnsi="GHEA Grapalat"/>
          <w:b/>
          <w:szCs w:val="20"/>
          <w:lang w:val="pt-BR"/>
        </w:rPr>
        <w:t>1</w:t>
      </w:r>
    </w:p>
    <w:p w14:paraId="1AA1A52E" w14:textId="77777777" w:rsidR="00241A4A" w:rsidRPr="008A1702" w:rsidRDefault="00241A4A" w:rsidP="00241A4A">
      <w:pPr>
        <w:jc w:val="center"/>
        <w:rPr>
          <w:rFonts w:ascii="GHEA Grapalat" w:hAnsi="GHEA Grapalat"/>
          <w:b/>
          <w:szCs w:val="20"/>
          <w:lang w:val="pt-BR"/>
        </w:rPr>
      </w:pPr>
    </w:p>
    <w:p w14:paraId="464AA728" w14:textId="24ADCF73" w:rsidR="00241A4A" w:rsidRPr="005F05C8" w:rsidRDefault="00241A4A" w:rsidP="00241A4A">
      <w:pPr>
        <w:jc w:val="center"/>
        <w:rPr>
          <w:rFonts w:ascii="GHEA Grapalat" w:eastAsia="Arial Unicode MS" w:hAnsi="GHEA Grapalat" w:cs="Arial"/>
          <w:b/>
          <w:sz w:val="22"/>
          <w:szCs w:val="22"/>
          <w:lang w:val="pt-BR"/>
        </w:rPr>
      </w:pPr>
      <w:r w:rsidRPr="005F05C8">
        <w:rPr>
          <w:rFonts w:ascii="GHEA Grapalat" w:eastAsia="Arial Unicode MS" w:hAnsi="GHEA Grapalat" w:cs="Arial"/>
          <w:b/>
          <w:sz w:val="22"/>
          <w:szCs w:val="22"/>
          <w:lang w:val="pt-BR"/>
        </w:rPr>
        <w:t>Հանձնաժողովի  20</w:t>
      </w:r>
      <w:r w:rsidRPr="005F05C8">
        <w:rPr>
          <w:rFonts w:ascii="GHEA Grapalat" w:eastAsia="Arial Unicode MS" w:hAnsi="GHEA Grapalat" w:cs="Arial"/>
          <w:b/>
          <w:sz w:val="22"/>
          <w:szCs w:val="22"/>
          <w:lang w:val="hy-AM"/>
        </w:rPr>
        <w:t>2</w:t>
      </w:r>
      <w:r w:rsidR="007118DE">
        <w:rPr>
          <w:rFonts w:ascii="GHEA Grapalat" w:eastAsia="Arial Unicode MS" w:hAnsi="GHEA Grapalat" w:cs="Arial"/>
          <w:b/>
          <w:sz w:val="22"/>
          <w:szCs w:val="22"/>
          <w:lang w:val="en-GB"/>
        </w:rPr>
        <w:t>5</w:t>
      </w:r>
      <w:r w:rsidRPr="005F05C8">
        <w:rPr>
          <w:rFonts w:ascii="GHEA Grapalat" w:eastAsia="Arial Unicode MS" w:hAnsi="GHEA Grapalat" w:cs="Arial"/>
          <w:b/>
          <w:sz w:val="22"/>
          <w:szCs w:val="22"/>
          <w:lang w:val="pt-BR"/>
        </w:rPr>
        <w:t xml:space="preserve"> թ. կարիքների համար</w:t>
      </w:r>
    </w:p>
    <w:p w14:paraId="38FB9461" w14:textId="77777777" w:rsidR="00241A4A" w:rsidRPr="005F05C8" w:rsidRDefault="00241A4A" w:rsidP="00241A4A">
      <w:pPr>
        <w:jc w:val="center"/>
        <w:rPr>
          <w:rFonts w:ascii="Arial LatArm" w:hAnsi="Arial LatArm"/>
          <w:b/>
          <w:sz w:val="22"/>
          <w:szCs w:val="22"/>
          <w:lang w:val="pt-BR"/>
        </w:rPr>
      </w:pPr>
      <w:proofErr w:type="spellStart"/>
      <w:r>
        <w:rPr>
          <w:rFonts w:ascii="GHEA Grapalat" w:hAnsi="GHEA Grapalat" w:cs="Calibri"/>
          <w:b/>
          <w:bCs/>
          <w:sz w:val="22"/>
          <w:szCs w:val="22"/>
          <w:lang w:val="en-GB" w:eastAsia="en-GB"/>
        </w:rPr>
        <w:t>տեղային</w:t>
      </w:r>
      <w:proofErr w:type="spellEnd"/>
      <w:r w:rsidRPr="00241A4A">
        <w:rPr>
          <w:rFonts w:ascii="GHEA Grapalat" w:hAnsi="GHEA Grapalat" w:cs="Calibri"/>
          <w:b/>
          <w:bCs/>
          <w:sz w:val="22"/>
          <w:szCs w:val="22"/>
          <w:lang w:val="pt-BR" w:eastAsia="en-GB"/>
        </w:rPr>
        <w:t xml:space="preserve"> </w:t>
      </w:r>
      <w:proofErr w:type="spellStart"/>
      <w:r>
        <w:rPr>
          <w:rFonts w:ascii="GHEA Grapalat" w:hAnsi="GHEA Grapalat" w:cs="Calibri"/>
          <w:b/>
          <w:bCs/>
          <w:sz w:val="22"/>
          <w:szCs w:val="22"/>
          <w:lang w:val="en-GB" w:eastAsia="en-GB"/>
        </w:rPr>
        <w:t>հեռախոսային</w:t>
      </w:r>
      <w:proofErr w:type="spellEnd"/>
      <w:r w:rsidRPr="005F05C8">
        <w:rPr>
          <w:rFonts w:ascii="GHEA Grapalat" w:hAnsi="GHEA Grapalat" w:cs="Sylfaen"/>
          <w:b/>
          <w:sz w:val="22"/>
          <w:szCs w:val="22"/>
          <w:lang w:val="hy-AM"/>
        </w:rPr>
        <w:t xml:space="preserve"> ծառայությունների մատուցման</w:t>
      </w:r>
      <w:r w:rsidRPr="005F05C8">
        <w:rPr>
          <w:rFonts w:ascii="GHEA Grapalat" w:eastAsia="Arial Unicode MS" w:hAnsi="GHEA Grapalat" w:cs="Arial"/>
          <w:b/>
          <w:sz w:val="22"/>
          <w:szCs w:val="22"/>
          <w:lang w:val="hy-AM"/>
        </w:rPr>
        <w:t xml:space="preserve"> գնման</w:t>
      </w:r>
      <w:r w:rsidRPr="005F05C8">
        <w:rPr>
          <w:rFonts w:ascii="Arial LatArm" w:hAnsi="Arial LatArm"/>
          <w:b/>
          <w:sz w:val="22"/>
          <w:szCs w:val="22"/>
          <w:lang w:val="pt-BR"/>
        </w:rPr>
        <w:t xml:space="preserve"> </w:t>
      </w:r>
    </w:p>
    <w:p w14:paraId="267827D4" w14:textId="77777777" w:rsidR="00241A4A" w:rsidRPr="007562B2" w:rsidRDefault="00241A4A" w:rsidP="00241A4A">
      <w:pPr>
        <w:jc w:val="center"/>
        <w:rPr>
          <w:rFonts w:ascii="GHEA Grapalat" w:hAnsi="GHEA Grapalat"/>
          <w:sz w:val="20"/>
          <w:lang w:val="pt-BR"/>
        </w:rPr>
      </w:pPr>
    </w:p>
    <w:p w14:paraId="6A9CBAA4" w14:textId="77777777" w:rsidR="00241A4A" w:rsidRPr="00C25B31" w:rsidRDefault="00241A4A" w:rsidP="00241A4A">
      <w:pPr>
        <w:jc w:val="center"/>
        <w:rPr>
          <w:rFonts w:ascii="GHEA Grapalat" w:hAnsi="GHEA Grapalat"/>
          <w:sz w:val="20"/>
          <w:lang w:val="pt-BR"/>
        </w:rPr>
      </w:pPr>
      <w:r w:rsidRPr="00445155">
        <w:rPr>
          <w:rFonts w:ascii="GHEA Grapalat" w:hAnsi="GHEA Grapalat"/>
          <w:sz w:val="20"/>
          <w:lang w:val="hy-AM"/>
        </w:rPr>
        <w:t>ՏԵԽՆԻԿԱԿԱՆ</w:t>
      </w:r>
      <w:r w:rsidRPr="00C25B31">
        <w:rPr>
          <w:rFonts w:ascii="GHEA Grapalat" w:hAnsi="GHEA Grapalat"/>
          <w:sz w:val="20"/>
          <w:lang w:val="pt-BR"/>
        </w:rPr>
        <w:t xml:space="preserve"> </w:t>
      </w:r>
      <w:r w:rsidRPr="00445155">
        <w:rPr>
          <w:rFonts w:ascii="GHEA Grapalat" w:hAnsi="GHEA Grapalat"/>
          <w:sz w:val="20"/>
          <w:lang w:val="hy-AM"/>
        </w:rPr>
        <w:t>ԲՆՈՒԹԱԳԻՐ</w:t>
      </w:r>
      <w:r w:rsidRPr="00C25B31">
        <w:rPr>
          <w:rFonts w:ascii="GHEA Grapalat" w:hAnsi="GHEA Grapalat"/>
          <w:sz w:val="20"/>
          <w:lang w:val="pt-BR"/>
        </w:rPr>
        <w:t xml:space="preserve"> - </w:t>
      </w:r>
      <w:r w:rsidRPr="00445155">
        <w:rPr>
          <w:rFonts w:ascii="GHEA Grapalat" w:hAnsi="GHEA Grapalat"/>
          <w:sz w:val="20"/>
          <w:lang w:val="hy-AM"/>
        </w:rPr>
        <w:t>ԳՆՄԱՆ</w:t>
      </w:r>
      <w:r w:rsidRPr="00C25B31">
        <w:rPr>
          <w:rFonts w:ascii="GHEA Grapalat" w:hAnsi="GHEA Grapalat"/>
          <w:sz w:val="20"/>
          <w:lang w:val="pt-BR"/>
        </w:rPr>
        <w:t xml:space="preserve"> </w:t>
      </w:r>
      <w:r w:rsidRPr="00445155">
        <w:rPr>
          <w:rFonts w:ascii="GHEA Grapalat" w:hAnsi="GHEA Grapalat"/>
          <w:sz w:val="20"/>
          <w:lang w:val="hy-AM"/>
        </w:rPr>
        <w:t>ԺԱՄԱՆԱԿԱՑՈՒՅՑ</w:t>
      </w:r>
    </w:p>
    <w:p w14:paraId="19B1227C" w14:textId="77777777" w:rsidR="00241A4A" w:rsidRPr="00C25B31" w:rsidRDefault="00241A4A" w:rsidP="00241A4A">
      <w:pPr>
        <w:rPr>
          <w:rFonts w:ascii="GHEA Grapalat" w:hAnsi="GHEA Grapalat"/>
          <w:sz w:val="20"/>
          <w:lang w:val="pt-BR"/>
        </w:rPr>
      </w:pPr>
      <w:r w:rsidRPr="00C25B31">
        <w:rPr>
          <w:rFonts w:ascii="GHEA Grapalat" w:hAnsi="GHEA Grapalat"/>
          <w:sz w:val="20"/>
          <w:lang w:val="pt-BR"/>
        </w:rPr>
        <w:tab/>
      </w:r>
      <w:r w:rsidRPr="00C25B31">
        <w:rPr>
          <w:rFonts w:ascii="GHEA Grapalat" w:hAnsi="GHEA Grapalat"/>
          <w:sz w:val="20"/>
          <w:lang w:val="pt-BR"/>
        </w:rPr>
        <w:tab/>
      </w:r>
      <w:r w:rsidRPr="00C25B31">
        <w:rPr>
          <w:rFonts w:ascii="GHEA Grapalat" w:hAnsi="GHEA Grapalat"/>
          <w:sz w:val="20"/>
          <w:lang w:val="pt-BR"/>
        </w:rPr>
        <w:tab/>
      </w:r>
      <w:r w:rsidRPr="00C25B31">
        <w:rPr>
          <w:rFonts w:ascii="GHEA Grapalat" w:hAnsi="GHEA Grapalat"/>
          <w:sz w:val="20"/>
          <w:lang w:val="pt-BR"/>
        </w:rPr>
        <w:tab/>
      </w:r>
      <w:r w:rsidRPr="00C25B31">
        <w:rPr>
          <w:rFonts w:ascii="GHEA Grapalat" w:hAnsi="GHEA Grapalat"/>
          <w:sz w:val="20"/>
          <w:lang w:val="pt-BR"/>
        </w:rPr>
        <w:tab/>
      </w:r>
    </w:p>
    <w:tbl>
      <w:tblPr>
        <w:tblW w:w="1516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2"/>
        <w:gridCol w:w="2913"/>
        <w:gridCol w:w="2419"/>
        <w:gridCol w:w="1418"/>
        <w:gridCol w:w="1276"/>
        <w:gridCol w:w="1373"/>
        <w:gridCol w:w="1178"/>
        <w:gridCol w:w="3119"/>
      </w:tblGrid>
      <w:tr w:rsidR="00241A4A" w:rsidRPr="00511D5D" w14:paraId="6EEDABB7" w14:textId="77777777" w:rsidTr="004B2874">
        <w:tc>
          <w:tcPr>
            <w:tcW w:w="15168" w:type="dxa"/>
            <w:gridSpan w:val="8"/>
          </w:tcPr>
          <w:p w14:paraId="3B84C105" w14:textId="77777777" w:rsidR="00241A4A" w:rsidRPr="00511D5D" w:rsidRDefault="00241A4A" w:rsidP="00E2366E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511D5D">
              <w:rPr>
                <w:rFonts w:ascii="GHEA Grapalat" w:hAnsi="GHEA Grapalat"/>
                <w:sz w:val="18"/>
              </w:rPr>
              <w:t>Ծ</w:t>
            </w:r>
            <w:proofErr w:type="spellStart"/>
            <w:r w:rsidRPr="00511D5D">
              <w:rPr>
                <w:rFonts w:ascii="GHEA Grapalat" w:hAnsi="GHEA Grapalat"/>
                <w:sz w:val="18"/>
                <w:lang w:val="hy-AM"/>
              </w:rPr>
              <w:t>առայության</w:t>
            </w:r>
            <w:proofErr w:type="spellEnd"/>
          </w:p>
        </w:tc>
      </w:tr>
      <w:tr w:rsidR="00241A4A" w:rsidRPr="00511D5D" w14:paraId="37155599" w14:textId="77777777" w:rsidTr="004B2874">
        <w:trPr>
          <w:trHeight w:val="219"/>
        </w:trPr>
        <w:tc>
          <w:tcPr>
            <w:tcW w:w="1472" w:type="dxa"/>
            <w:vMerge w:val="restart"/>
            <w:vAlign w:val="center"/>
          </w:tcPr>
          <w:p w14:paraId="2EE16F96" w14:textId="77777777" w:rsidR="00241A4A" w:rsidRPr="00511D5D" w:rsidRDefault="00241A4A" w:rsidP="00E2366E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11D5D">
              <w:rPr>
                <w:rFonts w:ascii="GHEA Grapalat" w:hAnsi="GHEA Grapalat"/>
                <w:sz w:val="18"/>
              </w:rPr>
              <w:t>հրավերով</w:t>
            </w:r>
            <w:proofErr w:type="spellEnd"/>
            <w:r w:rsidRPr="00511D5D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11D5D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511D5D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11D5D">
              <w:rPr>
                <w:rFonts w:ascii="GHEA Grapalat" w:hAnsi="GHEA Grapalat"/>
                <w:sz w:val="18"/>
              </w:rPr>
              <w:t>չափաբաժնի</w:t>
            </w:r>
            <w:proofErr w:type="spellEnd"/>
            <w:r w:rsidRPr="00511D5D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11D5D">
              <w:rPr>
                <w:rFonts w:ascii="GHEA Grapalat" w:hAnsi="GHEA Grapalat"/>
                <w:sz w:val="18"/>
              </w:rPr>
              <w:t>համարը</w:t>
            </w:r>
            <w:proofErr w:type="spellEnd"/>
          </w:p>
        </w:tc>
        <w:tc>
          <w:tcPr>
            <w:tcW w:w="2913" w:type="dxa"/>
            <w:vMerge w:val="restart"/>
            <w:vAlign w:val="center"/>
          </w:tcPr>
          <w:p w14:paraId="19829ABF" w14:textId="77777777" w:rsidR="00241A4A" w:rsidRPr="00511D5D" w:rsidRDefault="00241A4A" w:rsidP="00E2366E">
            <w:pPr>
              <w:jc w:val="center"/>
              <w:rPr>
                <w:rFonts w:ascii="GHEA Grapalat" w:hAnsi="GHEA Grapalat"/>
                <w:sz w:val="18"/>
              </w:rPr>
            </w:pPr>
            <w:r w:rsidRPr="00511D5D">
              <w:rPr>
                <w:rFonts w:ascii="GHEA Grapalat" w:hAnsi="GHEA Grapalat"/>
                <w:sz w:val="18"/>
              </w:rPr>
              <w:t xml:space="preserve">գնումների </w:t>
            </w:r>
            <w:proofErr w:type="spellStart"/>
            <w:r w:rsidRPr="00511D5D">
              <w:rPr>
                <w:rFonts w:ascii="GHEA Grapalat" w:hAnsi="GHEA Grapalat"/>
                <w:sz w:val="18"/>
              </w:rPr>
              <w:t>պլանով</w:t>
            </w:r>
            <w:proofErr w:type="spellEnd"/>
            <w:r w:rsidRPr="00511D5D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11D5D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511D5D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11D5D">
              <w:rPr>
                <w:rFonts w:ascii="GHEA Grapalat" w:hAnsi="GHEA Grapalat"/>
                <w:sz w:val="18"/>
              </w:rPr>
              <w:t>միջանցիկ</w:t>
            </w:r>
            <w:proofErr w:type="spellEnd"/>
            <w:r w:rsidRPr="00511D5D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11D5D">
              <w:rPr>
                <w:rFonts w:ascii="GHEA Grapalat" w:hAnsi="GHEA Grapalat"/>
                <w:sz w:val="18"/>
              </w:rPr>
              <w:t>ծածկագիրը</w:t>
            </w:r>
            <w:proofErr w:type="spellEnd"/>
            <w:r w:rsidRPr="00511D5D">
              <w:rPr>
                <w:rFonts w:ascii="GHEA Grapalat" w:hAnsi="GHEA Grapalat"/>
                <w:sz w:val="18"/>
              </w:rPr>
              <w:t xml:space="preserve">` </w:t>
            </w:r>
            <w:proofErr w:type="spellStart"/>
            <w:r w:rsidRPr="00511D5D">
              <w:rPr>
                <w:rFonts w:ascii="GHEA Grapalat" w:hAnsi="GHEA Grapalat"/>
                <w:sz w:val="18"/>
              </w:rPr>
              <w:t>ըստ</w:t>
            </w:r>
            <w:proofErr w:type="spellEnd"/>
            <w:r w:rsidRPr="00511D5D">
              <w:rPr>
                <w:rFonts w:ascii="GHEA Grapalat" w:hAnsi="GHEA Grapalat"/>
                <w:sz w:val="18"/>
              </w:rPr>
              <w:t xml:space="preserve"> ԳՄԱ </w:t>
            </w:r>
            <w:proofErr w:type="spellStart"/>
            <w:r w:rsidRPr="00511D5D">
              <w:rPr>
                <w:rFonts w:ascii="GHEA Grapalat" w:hAnsi="GHEA Grapalat"/>
                <w:sz w:val="18"/>
              </w:rPr>
              <w:t>դասակարգման</w:t>
            </w:r>
            <w:proofErr w:type="spellEnd"/>
            <w:r w:rsidRPr="00511D5D">
              <w:rPr>
                <w:rFonts w:ascii="GHEA Grapalat" w:hAnsi="GHEA Grapalat"/>
                <w:sz w:val="18"/>
              </w:rPr>
              <w:t xml:space="preserve"> (CPV)</w:t>
            </w:r>
          </w:p>
        </w:tc>
        <w:tc>
          <w:tcPr>
            <w:tcW w:w="2419" w:type="dxa"/>
            <w:vMerge w:val="restart"/>
            <w:vAlign w:val="center"/>
          </w:tcPr>
          <w:p w14:paraId="42774F47" w14:textId="77777777" w:rsidR="00241A4A" w:rsidRPr="00511D5D" w:rsidRDefault="00241A4A" w:rsidP="00E2366E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11D5D">
              <w:rPr>
                <w:rFonts w:ascii="GHEA Grapalat" w:hAnsi="GHEA Grapalat"/>
                <w:sz w:val="18"/>
              </w:rPr>
              <w:t>տեխնիկական</w:t>
            </w:r>
            <w:proofErr w:type="spellEnd"/>
            <w:r w:rsidRPr="00511D5D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11D5D">
              <w:rPr>
                <w:rFonts w:ascii="GHEA Grapalat" w:hAnsi="GHEA Grapalat"/>
                <w:sz w:val="18"/>
              </w:rPr>
              <w:t>բնութագիրը</w:t>
            </w:r>
            <w:proofErr w:type="spellEnd"/>
          </w:p>
        </w:tc>
        <w:tc>
          <w:tcPr>
            <w:tcW w:w="1418" w:type="dxa"/>
            <w:vMerge w:val="restart"/>
            <w:vAlign w:val="center"/>
          </w:tcPr>
          <w:p w14:paraId="762931FA" w14:textId="77777777" w:rsidR="00241A4A" w:rsidRPr="00511D5D" w:rsidRDefault="00241A4A" w:rsidP="00E2366E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11D5D">
              <w:rPr>
                <w:rFonts w:ascii="GHEA Grapalat" w:hAnsi="GHEA Grapalat"/>
                <w:sz w:val="18"/>
              </w:rPr>
              <w:t>չափման</w:t>
            </w:r>
            <w:proofErr w:type="spellEnd"/>
            <w:r w:rsidRPr="00511D5D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11D5D">
              <w:rPr>
                <w:rFonts w:ascii="GHEA Grapalat" w:hAnsi="GHEA Grapalat"/>
                <w:sz w:val="18"/>
              </w:rPr>
              <w:t>միավորը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14:paraId="256F4633" w14:textId="77777777" w:rsidR="00241A4A" w:rsidRPr="00511D5D" w:rsidRDefault="00241A4A" w:rsidP="00E2366E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11D5D">
              <w:rPr>
                <w:rFonts w:ascii="GHEA Grapalat" w:hAnsi="GHEA Grapalat"/>
                <w:sz w:val="18"/>
              </w:rPr>
              <w:t>ընդհանուր</w:t>
            </w:r>
            <w:proofErr w:type="spellEnd"/>
            <w:r w:rsidRPr="00511D5D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11D5D">
              <w:rPr>
                <w:rFonts w:ascii="GHEA Grapalat" w:hAnsi="GHEA Grapalat"/>
                <w:sz w:val="18"/>
              </w:rPr>
              <w:t>գինը</w:t>
            </w:r>
            <w:proofErr w:type="spellEnd"/>
            <w:r>
              <w:rPr>
                <w:rFonts w:ascii="GHEA Grapalat" w:hAnsi="GHEA Grapalat"/>
                <w:sz w:val="18"/>
              </w:rPr>
              <w:t xml:space="preserve"> </w:t>
            </w:r>
            <w:r w:rsidRPr="00511D5D">
              <w:rPr>
                <w:rFonts w:ascii="GHEA Grapalat" w:hAnsi="GHEA Grapalat"/>
                <w:sz w:val="18"/>
              </w:rPr>
              <w:t xml:space="preserve">ՀՀ </w:t>
            </w:r>
            <w:proofErr w:type="spellStart"/>
            <w:r w:rsidRPr="00511D5D">
              <w:rPr>
                <w:rFonts w:ascii="GHEA Grapalat" w:hAnsi="GHEA Grapalat"/>
                <w:sz w:val="18"/>
              </w:rPr>
              <w:t>դրամ</w:t>
            </w:r>
            <w:proofErr w:type="spellEnd"/>
          </w:p>
        </w:tc>
        <w:tc>
          <w:tcPr>
            <w:tcW w:w="1373" w:type="dxa"/>
            <w:vMerge w:val="restart"/>
            <w:vAlign w:val="center"/>
          </w:tcPr>
          <w:p w14:paraId="38E4C81A" w14:textId="77777777" w:rsidR="00241A4A" w:rsidRPr="00511D5D" w:rsidRDefault="00241A4A" w:rsidP="00E2366E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11D5D">
              <w:rPr>
                <w:rFonts w:ascii="GHEA Grapalat" w:hAnsi="GHEA Grapalat"/>
                <w:sz w:val="18"/>
              </w:rPr>
              <w:t>ընդհանուր</w:t>
            </w:r>
            <w:proofErr w:type="spellEnd"/>
            <w:r w:rsidRPr="00511D5D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11D5D">
              <w:rPr>
                <w:rFonts w:ascii="GHEA Grapalat" w:hAnsi="GHEA Grapalat"/>
                <w:sz w:val="18"/>
              </w:rPr>
              <w:t>քանակը</w:t>
            </w:r>
            <w:proofErr w:type="spellEnd"/>
          </w:p>
        </w:tc>
        <w:tc>
          <w:tcPr>
            <w:tcW w:w="4297" w:type="dxa"/>
            <w:gridSpan w:val="2"/>
            <w:vAlign w:val="center"/>
          </w:tcPr>
          <w:p w14:paraId="3BDD626A" w14:textId="77777777" w:rsidR="00241A4A" w:rsidRPr="00511D5D" w:rsidRDefault="00241A4A" w:rsidP="00E2366E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proofErr w:type="spellStart"/>
            <w:r w:rsidRPr="00511D5D">
              <w:rPr>
                <w:rFonts w:ascii="GHEA Grapalat" w:hAnsi="GHEA Grapalat"/>
                <w:sz w:val="18"/>
              </w:rPr>
              <w:t>մատ</w:t>
            </w:r>
            <w:r w:rsidRPr="00511D5D">
              <w:rPr>
                <w:rFonts w:ascii="GHEA Grapalat" w:hAnsi="GHEA Grapalat"/>
                <w:sz w:val="18"/>
                <w:lang w:val="hy-AM"/>
              </w:rPr>
              <w:t>ուցման</w:t>
            </w:r>
            <w:proofErr w:type="spellEnd"/>
          </w:p>
        </w:tc>
      </w:tr>
      <w:tr w:rsidR="00241A4A" w:rsidRPr="00511D5D" w14:paraId="1482C64D" w14:textId="77777777" w:rsidTr="004B2874">
        <w:trPr>
          <w:trHeight w:val="445"/>
        </w:trPr>
        <w:tc>
          <w:tcPr>
            <w:tcW w:w="1472" w:type="dxa"/>
            <w:vMerge/>
            <w:vAlign w:val="center"/>
          </w:tcPr>
          <w:p w14:paraId="4881A74C" w14:textId="77777777" w:rsidR="00241A4A" w:rsidRPr="00511D5D" w:rsidRDefault="00241A4A" w:rsidP="00E2366E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913" w:type="dxa"/>
            <w:vMerge/>
            <w:vAlign w:val="center"/>
          </w:tcPr>
          <w:p w14:paraId="30FBEAD9" w14:textId="77777777" w:rsidR="00241A4A" w:rsidRPr="00511D5D" w:rsidRDefault="00241A4A" w:rsidP="00E2366E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2419" w:type="dxa"/>
            <w:vMerge/>
            <w:vAlign w:val="center"/>
          </w:tcPr>
          <w:p w14:paraId="4B6D514F" w14:textId="77777777" w:rsidR="00241A4A" w:rsidRPr="00511D5D" w:rsidRDefault="00241A4A" w:rsidP="00E2366E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3BD532AB" w14:textId="77777777" w:rsidR="00241A4A" w:rsidRPr="00511D5D" w:rsidRDefault="00241A4A" w:rsidP="00E2366E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7D05A455" w14:textId="77777777" w:rsidR="00241A4A" w:rsidRPr="00511D5D" w:rsidRDefault="00241A4A" w:rsidP="00E2366E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373" w:type="dxa"/>
            <w:vMerge/>
            <w:vAlign w:val="center"/>
          </w:tcPr>
          <w:p w14:paraId="5C7E4564" w14:textId="77777777" w:rsidR="00241A4A" w:rsidRPr="00511D5D" w:rsidRDefault="00241A4A" w:rsidP="00E2366E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178" w:type="dxa"/>
            <w:vAlign w:val="center"/>
          </w:tcPr>
          <w:p w14:paraId="7338F88C" w14:textId="77777777" w:rsidR="00241A4A" w:rsidRPr="00511D5D" w:rsidRDefault="00241A4A" w:rsidP="00E2366E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11D5D">
              <w:rPr>
                <w:rFonts w:ascii="GHEA Grapalat" w:hAnsi="GHEA Grapalat"/>
                <w:sz w:val="18"/>
              </w:rPr>
              <w:t>հասցեն</w:t>
            </w:r>
            <w:proofErr w:type="spellEnd"/>
          </w:p>
        </w:tc>
        <w:tc>
          <w:tcPr>
            <w:tcW w:w="3119" w:type="dxa"/>
            <w:vAlign w:val="center"/>
          </w:tcPr>
          <w:p w14:paraId="6BA41049" w14:textId="77777777" w:rsidR="00241A4A" w:rsidRPr="00511D5D" w:rsidRDefault="00241A4A" w:rsidP="00E2366E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proofErr w:type="spellStart"/>
            <w:r w:rsidRPr="00511D5D">
              <w:rPr>
                <w:rFonts w:ascii="GHEA Grapalat" w:hAnsi="GHEA Grapalat"/>
                <w:sz w:val="18"/>
              </w:rPr>
              <w:t>Ժամկետը</w:t>
            </w:r>
            <w:proofErr w:type="spellEnd"/>
            <w:r w:rsidRPr="00511D5D">
              <w:rPr>
                <w:rFonts w:ascii="GHEA Grapalat" w:hAnsi="GHEA Grapalat"/>
                <w:sz w:val="18"/>
                <w:lang w:val="hy-AM"/>
              </w:rPr>
              <w:t>*</w:t>
            </w:r>
          </w:p>
          <w:p w14:paraId="1011C36C" w14:textId="77777777" w:rsidR="00241A4A" w:rsidRPr="00511D5D" w:rsidRDefault="00241A4A" w:rsidP="00E2366E">
            <w:pPr>
              <w:jc w:val="center"/>
              <w:rPr>
                <w:rFonts w:ascii="GHEA Grapalat" w:hAnsi="GHEA Grapalat"/>
                <w:sz w:val="18"/>
              </w:rPr>
            </w:pPr>
          </w:p>
        </w:tc>
      </w:tr>
      <w:tr w:rsidR="007118DE" w:rsidRPr="004B2874" w14:paraId="65424579" w14:textId="77777777" w:rsidTr="004B2874">
        <w:trPr>
          <w:trHeight w:val="246"/>
        </w:trPr>
        <w:tc>
          <w:tcPr>
            <w:tcW w:w="1472" w:type="dxa"/>
            <w:vAlign w:val="center"/>
          </w:tcPr>
          <w:p w14:paraId="77FE370F" w14:textId="77777777" w:rsidR="007118DE" w:rsidRPr="00511D5D" w:rsidRDefault="007118DE" w:rsidP="007118DE">
            <w:pPr>
              <w:jc w:val="center"/>
              <w:rPr>
                <w:rFonts w:ascii="GHEA Grapalat" w:hAnsi="GHEA Grapalat" w:cs="Calibri"/>
                <w:color w:val="000000"/>
              </w:rPr>
            </w:pPr>
            <w:r w:rsidRPr="00511D5D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2913" w:type="dxa"/>
            <w:vAlign w:val="center"/>
          </w:tcPr>
          <w:p w14:paraId="6E933867" w14:textId="5EAE7FE2" w:rsidR="007118DE" w:rsidRPr="00511D5D" w:rsidRDefault="007118DE" w:rsidP="007118DE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</w:rPr>
            </w:pPr>
            <w:r w:rsidRPr="00911757">
              <w:rPr>
                <w:rFonts w:ascii="GHEA Grapalat" w:hAnsi="GHEA Grapalat" w:cs="Calibri"/>
                <w:sz w:val="22"/>
                <w:szCs w:val="22"/>
                <w:lang w:val="hy-AM"/>
              </w:rPr>
              <w:t>64211110/1</w:t>
            </w:r>
          </w:p>
        </w:tc>
        <w:tc>
          <w:tcPr>
            <w:tcW w:w="2419" w:type="dxa"/>
            <w:vAlign w:val="center"/>
          </w:tcPr>
          <w:p w14:paraId="20E7AE4C" w14:textId="5AE0AA21" w:rsidR="007118DE" w:rsidRPr="00511D5D" w:rsidRDefault="007118DE" w:rsidP="007118DE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</w:rPr>
            </w:pPr>
            <w:r w:rsidRPr="00911757">
              <w:rPr>
                <w:rFonts w:ascii="GHEA Grapalat" w:hAnsi="GHEA Grapalat"/>
                <w:sz w:val="20"/>
                <w:szCs w:val="20"/>
                <w:lang w:val="hy-AM"/>
              </w:rPr>
              <w:t>Կատարողը պարտավոր է ապահովել տեղային հեռախոսային ծառայությունների պատշաճ մատուցումը կից Հավելված 1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.1</w:t>
            </w:r>
            <w:r w:rsidRPr="00911757">
              <w:rPr>
                <w:rFonts w:ascii="GHEA Grapalat" w:hAnsi="GHEA Grapalat"/>
                <w:sz w:val="20"/>
                <w:szCs w:val="20"/>
                <w:lang w:val="hy-AM"/>
              </w:rPr>
              <w:t>-ում սահմանված տեխնիկական բնութագրի պահանջներին համապատասխան:</w:t>
            </w:r>
          </w:p>
        </w:tc>
        <w:tc>
          <w:tcPr>
            <w:tcW w:w="1418" w:type="dxa"/>
            <w:vAlign w:val="center"/>
          </w:tcPr>
          <w:p w14:paraId="73165C38" w14:textId="23FA40B0" w:rsidR="007118DE" w:rsidRPr="00511D5D" w:rsidRDefault="007118DE" w:rsidP="007118DE">
            <w:pPr>
              <w:jc w:val="center"/>
              <w:rPr>
                <w:rFonts w:ascii="GHEA Grapalat" w:hAnsi="GHEA Grapalat"/>
                <w:sz w:val="20"/>
              </w:rPr>
            </w:pPr>
            <w:r w:rsidRPr="00911757">
              <w:rPr>
                <w:rFonts w:ascii="GHEA Grapalat" w:hAnsi="GHEA Grapalat"/>
                <w:sz w:val="20"/>
                <w:lang w:val="hy-AM"/>
              </w:rPr>
              <w:t>դրամ</w:t>
            </w:r>
          </w:p>
        </w:tc>
        <w:tc>
          <w:tcPr>
            <w:tcW w:w="1276" w:type="dxa"/>
            <w:vAlign w:val="center"/>
          </w:tcPr>
          <w:p w14:paraId="3BDCBC8A" w14:textId="77777777" w:rsidR="007118DE" w:rsidRPr="00241A4A" w:rsidRDefault="007118DE" w:rsidP="007118DE">
            <w:pPr>
              <w:jc w:val="center"/>
              <w:rPr>
                <w:rFonts w:ascii="GHEA Grapalat" w:hAnsi="GHEA Grapalat"/>
                <w:sz w:val="20"/>
                <w:lang w:val="en-GB"/>
              </w:rPr>
            </w:pPr>
          </w:p>
        </w:tc>
        <w:tc>
          <w:tcPr>
            <w:tcW w:w="1373" w:type="dxa"/>
            <w:vAlign w:val="center"/>
          </w:tcPr>
          <w:p w14:paraId="1E39DF10" w14:textId="08EAB802" w:rsidR="007118DE" w:rsidRPr="00511D5D" w:rsidRDefault="007118DE" w:rsidP="007118DE">
            <w:pPr>
              <w:jc w:val="center"/>
              <w:rPr>
                <w:rFonts w:ascii="GHEA Grapalat" w:hAnsi="GHEA Grapalat"/>
                <w:sz w:val="20"/>
                <w:lang w:val="en-GB"/>
              </w:rPr>
            </w:pPr>
            <w:r w:rsidRPr="00911757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178" w:type="dxa"/>
            <w:vAlign w:val="center"/>
          </w:tcPr>
          <w:p w14:paraId="2D2F35FD" w14:textId="6D9CE3D2" w:rsidR="007118DE" w:rsidRPr="00241A4A" w:rsidRDefault="007118DE" w:rsidP="007118DE">
            <w:pPr>
              <w:jc w:val="center"/>
              <w:rPr>
                <w:rFonts w:ascii="GHEA Grapalat" w:hAnsi="GHEA Grapalat"/>
                <w:sz w:val="20"/>
                <w:lang w:val="en-GB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ՀՀ, ք</w:t>
            </w:r>
            <w:r w:rsidRPr="00911757">
              <w:rPr>
                <w:rFonts w:ascii="GHEA Grapalat" w:hAnsi="GHEA Grapalat"/>
                <w:sz w:val="20"/>
                <w:lang w:val="hy-AM"/>
              </w:rPr>
              <w:t xml:space="preserve">. </w:t>
            </w:r>
            <w:proofErr w:type="spellStart"/>
            <w:r w:rsidRPr="00911757">
              <w:rPr>
                <w:rFonts w:ascii="GHEA Grapalat" w:hAnsi="GHEA Grapalat"/>
                <w:sz w:val="20"/>
                <w:lang w:val="hy-AM"/>
              </w:rPr>
              <w:t>Երևան</w:t>
            </w:r>
            <w:proofErr w:type="spellEnd"/>
            <w:r w:rsidRPr="00911757">
              <w:rPr>
                <w:rFonts w:ascii="GHEA Grapalat" w:hAnsi="GHEA Grapalat"/>
                <w:sz w:val="20"/>
                <w:lang w:val="hy-AM"/>
              </w:rPr>
              <w:t>, Տիգրան Մեծ 4</w:t>
            </w:r>
          </w:p>
        </w:tc>
        <w:tc>
          <w:tcPr>
            <w:tcW w:w="3119" w:type="dxa"/>
            <w:vAlign w:val="center"/>
          </w:tcPr>
          <w:p w14:paraId="07370833" w14:textId="52EE1CC3" w:rsidR="007118DE" w:rsidRPr="00511D5D" w:rsidRDefault="007118DE" w:rsidP="007118DE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911757">
              <w:rPr>
                <w:rFonts w:ascii="GHEA Grapalat" w:hAnsi="GHEA Grapalat"/>
                <w:sz w:val="18"/>
                <w:lang w:val="hy-AM"/>
              </w:rPr>
              <w:t>Պայմանագրով նախատեսված կողմերի իրավունքների և պարտականությունների կատարման պայմանն ուժի մեջ մտնելու օրվանից մինչև 2025 թվականի դեկտեմբերի 25-ը։</w:t>
            </w:r>
          </w:p>
        </w:tc>
      </w:tr>
    </w:tbl>
    <w:p w14:paraId="3A700E98" w14:textId="77777777" w:rsidR="00216B26" w:rsidRDefault="00241A4A" w:rsidP="00241A4A">
      <w:pPr>
        <w:rPr>
          <w:rFonts w:ascii="GHEA Grapalat" w:hAnsi="GHEA Grapalat"/>
          <w:sz w:val="20"/>
          <w:lang w:val="pt-BR"/>
        </w:rPr>
      </w:pPr>
      <w:r w:rsidRPr="00C25B31">
        <w:rPr>
          <w:rFonts w:ascii="GHEA Grapalat" w:hAnsi="GHEA Grapalat"/>
          <w:sz w:val="20"/>
          <w:lang w:val="pt-BR"/>
        </w:rPr>
        <w:tab/>
      </w:r>
      <w:r w:rsidRPr="00C25B31">
        <w:rPr>
          <w:rFonts w:ascii="GHEA Grapalat" w:hAnsi="GHEA Grapalat"/>
          <w:sz w:val="20"/>
          <w:lang w:val="pt-BR"/>
        </w:rPr>
        <w:tab/>
      </w:r>
      <w:r w:rsidRPr="00C25B31">
        <w:rPr>
          <w:rFonts w:ascii="GHEA Grapalat" w:hAnsi="GHEA Grapalat"/>
          <w:sz w:val="20"/>
          <w:lang w:val="pt-BR"/>
        </w:rPr>
        <w:tab/>
      </w:r>
      <w:r w:rsidRPr="00C25B31">
        <w:rPr>
          <w:rFonts w:ascii="GHEA Grapalat" w:hAnsi="GHEA Grapalat"/>
          <w:sz w:val="20"/>
          <w:lang w:val="pt-BR"/>
        </w:rPr>
        <w:tab/>
      </w:r>
      <w:r w:rsidRPr="00C25B31">
        <w:rPr>
          <w:rFonts w:ascii="GHEA Grapalat" w:hAnsi="GHEA Grapalat"/>
          <w:sz w:val="20"/>
          <w:lang w:val="pt-BR"/>
        </w:rPr>
        <w:tab/>
      </w:r>
      <w:r w:rsidRPr="00C25B31">
        <w:rPr>
          <w:rFonts w:ascii="GHEA Grapalat" w:hAnsi="GHEA Grapalat"/>
          <w:sz w:val="20"/>
          <w:lang w:val="pt-BR"/>
        </w:rPr>
        <w:tab/>
        <w:t xml:space="preserve">                          </w:t>
      </w:r>
    </w:p>
    <w:p w14:paraId="77ECBCAD" w14:textId="77777777" w:rsidR="00241A4A" w:rsidRDefault="00241A4A" w:rsidP="00241A4A">
      <w:pPr>
        <w:rPr>
          <w:rFonts w:ascii="GHEA Grapalat" w:hAnsi="GHEA Grapalat"/>
          <w:sz w:val="20"/>
          <w:lang w:val="pt-BR"/>
        </w:rPr>
      </w:pPr>
    </w:p>
    <w:p w14:paraId="500F226C" w14:textId="77777777" w:rsidR="00241A4A" w:rsidRDefault="00241A4A" w:rsidP="00241A4A">
      <w:pPr>
        <w:rPr>
          <w:lang w:val="pt-BR"/>
        </w:rPr>
      </w:pPr>
    </w:p>
    <w:p w14:paraId="6FA86086" w14:textId="77777777" w:rsidR="00241A4A" w:rsidRDefault="00241A4A" w:rsidP="00241A4A">
      <w:pPr>
        <w:rPr>
          <w:lang w:val="pt-BR"/>
        </w:rPr>
      </w:pPr>
    </w:p>
    <w:p w14:paraId="298BE5F9" w14:textId="77777777" w:rsidR="004B2874" w:rsidRDefault="004B2874">
      <w:pPr>
        <w:spacing w:after="160" w:line="259" w:lineRule="auto"/>
        <w:rPr>
          <w:lang w:val="pt-BR"/>
        </w:rPr>
      </w:pPr>
      <w:r>
        <w:rPr>
          <w:lang w:val="pt-BR"/>
        </w:rPr>
        <w:br w:type="page"/>
      </w:r>
    </w:p>
    <w:p w14:paraId="5B2D3BD0" w14:textId="77777777" w:rsidR="004B2874" w:rsidRPr="00B30970" w:rsidRDefault="004B2874" w:rsidP="004B2874">
      <w:pPr>
        <w:jc w:val="center"/>
        <w:rPr>
          <w:rFonts w:ascii="GHEA Grapalat" w:hAnsi="GHEA Grapalat" w:cs="Sylfaen"/>
          <w:b/>
          <w:sz w:val="20"/>
          <w:szCs w:val="22"/>
          <w:lang w:val="pt-BR"/>
        </w:rPr>
      </w:pPr>
    </w:p>
    <w:p w14:paraId="2F0A5A6E" w14:textId="77777777" w:rsidR="007118DE" w:rsidRDefault="007118DE" w:rsidP="007118DE">
      <w:pPr>
        <w:jc w:val="right"/>
        <w:rPr>
          <w:rFonts w:ascii="GHEA Grapalat" w:hAnsi="GHEA Grapalat"/>
          <w:b/>
          <w:bCs/>
          <w:sz w:val="20"/>
          <w:lang w:val="hy-AM"/>
        </w:rPr>
      </w:pPr>
      <w:r w:rsidRPr="00C81BDB">
        <w:rPr>
          <w:rFonts w:ascii="GHEA Grapalat" w:hAnsi="GHEA Grapalat"/>
          <w:b/>
          <w:bCs/>
          <w:sz w:val="20"/>
          <w:lang w:val="hy-AM"/>
        </w:rPr>
        <w:t xml:space="preserve">Հավելված 1.1 </w:t>
      </w:r>
    </w:p>
    <w:p w14:paraId="3B3BF5E5" w14:textId="77777777" w:rsidR="007118DE" w:rsidRPr="00511D5D" w:rsidRDefault="007118DE" w:rsidP="007118DE">
      <w:pPr>
        <w:tabs>
          <w:tab w:val="left" w:pos="6555"/>
        </w:tabs>
        <w:jc w:val="center"/>
        <w:rPr>
          <w:rFonts w:ascii="GHEA Grapalat" w:hAnsi="GHEA Grapalat"/>
          <w:b/>
          <w:sz w:val="22"/>
          <w:szCs w:val="22"/>
          <w:lang w:val="pt-BR"/>
        </w:rPr>
      </w:pPr>
      <w:r w:rsidRPr="003F0E9A">
        <w:rPr>
          <w:rFonts w:ascii="GHEA Grapalat" w:hAnsi="GHEA Grapalat"/>
          <w:b/>
          <w:sz w:val="22"/>
          <w:szCs w:val="22"/>
          <w:lang w:val="hy-AM"/>
        </w:rPr>
        <w:t>ՏԵԽՆԻԿԱԿԱՆ</w:t>
      </w:r>
      <w:r w:rsidRPr="00511D5D">
        <w:rPr>
          <w:rFonts w:ascii="GHEA Grapalat" w:hAnsi="GHEA Grapalat"/>
          <w:b/>
          <w:sz w:val="22"/>
          <w:szCs w:val="22"/>
          <w:lang w:val="pt-BR"/>
        </w:rPr>
        <w:t xml:space="preserve"> </w:t>
      </w:r>
      <w:r w:rsidRPr="00511D5D">
        <w:rPr>
          <w:rFonts w:ascii="GHEA Grapalat" w:hAnsi="GHEA Grapalat"/>
          <w:b/>
          <w:sz w:val="22"/>
          <w:szCs w:val="22"/>
        </w:rPr>
        <w:t>ԲՆՈՒԹԱԳԻՐ</w:t>
      </w:r>
    </w:p>
    <w:p w14:paraId="0655140F" w14:textId="77777777" w:rsidR="007118DE" w:rsidRPr="00511D5D" w:rsidRDefault="007118DE" w:rsidP="007118DE">
      <w:pPr>
        <w:tabs>
          <w:tab w:val="left" w:pos="6555"/>
        </w:tabs>
        <w:jc w:val="center"/>
        <w:rPr>
          <w:rFonts w:ascii="GHEA Grapalat" w:hAnsi="GHEA Grapalat"/>
          <w:b/>
          <w:sz w:val="22"/>
          <w:szCs w:val="22"/>
          <w:lang w:val="pt-BR"/>
        </w:rPr>
      </w:pPr>
      <w:r w:rsidRPr="00511D5D">
        <w:rPr>
          <w:rFonts w:ascii="GHEA Grapalat" w:hAnsi="GHEA Grapalat"/>
          <w:b/>
          <w:sz w:val="22"/>
          <w:szCs w:val="22"/>
        </w:rPr>
        <w:t>ՏԵՂԱՅԻՆ</w:t>
      </w:r>
      <w:r w:rsidRPr="00511D5D">
        <w:rPr>
          <w:rFonts w:ascii="GHEA Grapalat" w:hAnsi="GHEA Grapalat"/>
          <w:b/>
          <w:sz w:val="22"/>
          <w:szCs w:val="22"/>
          <w:lang w:val="pt-BR"/>
        </w:rPr>
        <w:t xml:space="preserve"> </w:t>
      </w:r>
      <w:r w:rsidRPr="00511D5D">
        <w:rPr>
          <w:rFonts w:ascii="GHEA Grapalat" w:hAnsi="GHEA Grapalat"/>
          <w:b/>
          <w:sz w:val="22"/>
          <w:szCs w:val="22"/>
        </w:rPr>
        <w:t>ՀԵՌԱԽՈՍԱՅԻՆ</w:t>
      </w:r>
      <w:r w:rsidRPr="00511D5D">
        <w:rPr>
          <w:rFonts w:ascii="GHEA Grapalat" w:hAnsi="GHEA Grapalat"/>
          <w:b/>
          <w:sz w:val="22"/>
          <w:szCs w:val="22"/>
          <w:lang w:val="pt-BR"/>
        </w:rPr>
        <w:t xml:space="preserve"> </w:t>
      </w:r>
      <w:r w:rsidRPr="00511D5D">
        <w:rPr>
          <w:rFonts w:ascii="GHEA Grapalat" w:hAnsi="GHEA Grapalat"/>
          <w:b/>
          <w:sz w:val="22"/>
          <w:szCs w:val="22"/>
        </w:rPr>
        <w:t>ԾԱՌԱՅՈՒԹՅՈՒՆՆԵՐԻ</w:t>
      </w:r>
    </w:p>
    <w:p w14:paraId="08EF29F7" w14:textId="77777777" w:rsidR="007118DE" w:rsidRDefault="007118DE" w:rsidP="007118DE">
      <w:pPr>
        <w:jc w:val="right"/>
        <w:rPr>
          <w:rFonts w:ascii="GHEA Grapalat" w:hAnsi="GHEA Grapalat"/>
          <w:b/>
          <w:bCs/>
          <w:sz w:val="20"/>
          <w:lang w:val="hy-AM"/>
        </w:rPr>
      </w:pPr>
    </w:p>
    <w:p w14:paraId="5A29AA24" w14:textId="77777777" w:rsidR="007118DE" w:rsidRDefault="007118DE" w:rsidP="007118DE">
      <w:pPr>
        <w:jc w:val="right"/>
        <w:rPr>
          <w:rFonts w:ascii="GHEA Grapalat" w:hAnsi="GHEA Grapalat"/>
          <w:b/>
          <w:bCs/>
          <w:sz w:val="20"/>
          <w:lang w:val="hy-AM"/>
        </w:rPr>
      </w:pPr>
    </w:p>
    <w:p w14:paraId="0B7116E0" w14:textId="77777777" w:rsidR="007118DE" w:rsidRPr="00511D5D" w:rsidRDefault="007118DE" w:rsidP="007118DE">
      <w:pPr>
        <w:pStyle w:val="ListParagraph"/>
        <w:numPr>
          <w:ilvl w:val="0"/>
          <w:numId w:val="1"/>
        </w:numPr>
        <w:ind w:left="284"/>
        <w:jc w:val="both"/>
        <w:rPr>
          <w:rFonts w:ascii="GHEA Grapalat" w:hAnsi="GHEA Grapalat"/>
          <w:lang w:val="pt-BR"/>
        </w:rPr>
      </w:pPr>
      <w:proofErr w:type="spellStart"/>
      <w:r w:rsidRPr="00511D5D">
        <w:rPr>
          <w:rFonts w:ascii="GHEA Grapalat" w:hAnsi="GHEA Grapalat"/>
        </w:rPr>
        <w:t>Օպերատորը</w:t>
      </w:r>
      <w:proofErr w:type="spellEnd"/>
      <w:r w:rsidRPr="00511D5D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պետք</w:t>
      </w:r>
      <w:proofErr w:type="spellEnd"/>
      <w:r w:rsidRPr="00511D5D">
        <w:rPr>
          <w:rFonts w:ascii="GHEA Grapalat" w:hAnsi="GHEA Grapalat"/>
          <w:lang w:val="pt-BR"/>
        </w:rPr>
        <w:t xml:space="preserve"> </w:t>
      </w:r>
      <w:r w:rsidRPr="00511D5D">
        <w:rPr>
          <w:rFonts w:ascii="GHEA Grapalat" w:hAnsi="GHEA Grapalat"/>
        </w:rPr>
        <w:t>է</w:t>
      </w:r>
      <w:r w:rsidRPr="00511D5D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ապահովի</w:t>
      </w:r>
      <w:proofErr w:type="spellEnd"/>
      <w:r w:rsidRPr="00511D5D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բաժանորդի</w:t>
      </w:r>
      <w:proofErr w:type="spellEnd"/>
      <w:r w:rsidRPr="00511D5D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տարածքում</w:t>
      </w:r>
      <w:proofErr w:type="spellEnd"/>
      <w:r w:rsidRPr="00511D5D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գտնվող</w:t>
      </w:r>
      <w:proofErr w:type="spellEnd"/>
      <w:r w:rsidRPr="00511D5D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թվով</w:t>
      </w:r>
      <w:proofErr w:type="spellEnd"/>
      <w:r w:rsidRPr="00511D5D">
        <w:rPr>
          <w:rFonts w:ascii="GHEA Grapalat" w:hAnsi="GHEA Grapalat"/>
          <w:lang w:val="pt-BR"/>
        </w:rPr>
        <w:t xml:space="preserve"> </w:t>
      </w:r>
      <w:r w:rsidRPr="00511D5D">
        <w:rPr>
          <w:rStyle w:val="Strong"/>
          <w:rFonts w:ascii="GHEA Grapalat" w:hAnsi="GHEA Grapalat"/>
          <w:lang w:val="pt-BR"/>
        </w:rPr>
        <w:t xml:space="preserve">80-90 </w:t>
      </w:r>
      <w:proofErr w:type="spellStart"/>
      <w:r w:rsidRPr="00511D5D">
        <w:rPr>
          <w:rFonts w:ascii="GHEA Grapalat" w:hAnsi="GHEA Grapalat"/>
        </w:rPr>
        <w:t>հատ</w:t>
      </w:r>
      <w:proofErr w:type="spellEnd"/>
      <w:r w:rsidRPr="00511D5D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ներքին</w:t>
      </w:r>
      <w:proofErr w:type="spellEnd"/>
      <w:r w:rsidRPr="00511D5D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հեռախոսների</w:t>
      </w:r>
      <w:proofErr w:type="spellEnd"/>
      <w:r w:rsidRPr="00511D5D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անխափան</w:t>
      </w:r>
      <w:proofErr w:type="spellEnd"/>
      <w:r w:rsidRPr="00511D5D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աշխատանքը</w:t>
      </w:r>
      <w:proofErr w:type="spellEnd"/>
      <w:r w:rsidRPr="00511D5D">
        <w:rPr>
          <w:rFonts w:ascii="GHEA Grapalat" w:hAnsi="GHEA Grapalat"/>
          <w:lang w:val="pt-BR"/>
        </w:rPr>
        <w:t xml:space="preserve"> </w:t>
      </w:r>
      <w:r w:rsidRPr="00511D5D">
        <w:rPr>
          <w:rFonts w:ascii="GHEA Grapalat" w:hAnsi="GHEA Grapalat"/>
        </w:rPr>
        <w:t>և</w:t>
      </w:r>
      <w:r w:rsidRPr="00511D5D">
        <w:rPr>
          <w:rFonts w:cs="Calibri"/>
          <w:lang w:val="pt-BR"/>
        </w:rPr>
        <w:t> </w:t>
      </w:r>
      <w:proofErr w:type="spellStart"/>
      <w:r w:rsidRPr="00511D5D">
        <w:rPr>
          <w:rFonts w:ascii="GHEA Grapalat" w:hAnsi="GHEA Grapalat"/>
        </w:rPr>
        <w:t>ներքին</w:t>
      </w:r>
      <w:proofErr w:type="spellEnd"/>
      <w:r w:rsidRPr="00511D5D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հեռախոսահամարները</w:t>
      </w:r>
      <w:proofErr w:type="spellEnd"/>
      <w:r w:rsidRPr="00511D5D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պետք</w:t>
      </w:r>
      <w:proofErr w:type="spellEnd"/>
      <w:r w:rsidRPr="00511D5D">
        <w:rPr>
          <w:rFonts w:ascii="GHEA Grapalat" w:hAnsi="GHEA Grapalat"/>
          <w:lang w:val="pt-BR"/>
        </w:rPr>
        <w:t xml:space="preserve"> </w:t>
      </w:r>
      <w:r w:rsidRPr="00511D5D">
        <w:rPr>
          <w:rFonts w:ascii="GHEA Grapalat" w:hAnsi="GHEA Grapalat"/>
        </w:rPr>
        <w:t>է</w:t>
      </w:r>
      <w:r w:rsidRPr="00511D5D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գործեն</w:t>
      </w:r>
      <w:proofErr w:type="spellEnd"/>
      <w:r w:rsidRPr="00511D5D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անվճար</w:t>
      </w:r>
      <w:proofErr w:type="spellEnd"/>
      <w:r w:rsidRPr="00511D5D">
        <w:rPr>
          <w:rFonts w:ascii="GHEA Grapalat" w:hAnsi="GHEA Grapalat"/>
          <w:lang w:val="pt-BR"/>
        </w:rPr>
        <w:t>:</w:t>
      </w:r>
    </w:p>
    <w:p w14:paraId="0C874327" w14:textId="77777777" w:rsidR="007118DE" w:rsidRPr="002F4490" w:rsidRDefault="007118DE" w:rsidP="007118DE">
      <w:pPr>
        <w:pStyle w:val="ListParagraph"/>
        <w:numPr>
          <w:ilvl w:val="0"/>
          <w:numId w:val="1"/>
        </w:numPr>
        <w:ind w:left="284"/>
        <w:jc w:val="both"/>
        <w:rPr>
          <w:rFonts w:ascii="GHEA Grapalat" w:hAnsi="GHEA Grapalat"/>
          <w:lang w:val="pt-BR"/>
        </w:rPr>
      </w:pPr>
      <w:proofErr w:type="spellStart"/>
      <w:r w:rsidRPr="00511D5D">
        <w:rPr>
          <w:rFonts w:ascii="GHEA Grapalat" w:hAnsi="GHEA Grapalat"/>
          <w:lang w:val="hy-AM"/>
        </w:rPr>
        <w:t>Բաժանորդի</w:t>
      </w:r>
      <w:proofErr w:type="spellEnd"/>
      <w:r w:rsidRPr="00511D5D">
        <w:rPr>
          <w:rFonts w:ascii="GHEA Grapalat" w:hAnsi="GHEA Grapalat"/>
          <w:lang w:val="pt-BR"/>
        </w:rPr>
        <w:t xml:space="preserve"> </w:t>
      </w:r>
      <w:r w:rsidRPr="00511D5D">
        <w:rPr>
          <w:rFonts w:ascii="GHEA Grapalat" w:hAnsi="GHEA Grapalat"/>
          <w:lang w:val="hy-AM"/>
        </w:rPr>
        <w:t>արտաքին</w:t>
      </w:r>
      <w:r w:rsidRPr="00511D5D">
        <w:rPr>
          <w:rFonts w:cs="Calibri"/>
          <w:lang w:val="pt-BR"/>
        </w:rPr>
        <w:t> </w:t>
      </w:r>
      <w:r w:rsidRPr="00511D5D">
        <w:rPr>
          <w:rFonts w:ascii="GHEA Grapalat" w:hAnsi="GHEA Grapalat"/>
          <w:lang w:val="hy-AM"/>
        </w:rPr>
        <w:t>համարները</w:t>
      </w:r>
      <w:r w:rsidRPr="00511D5D">
        <w:rPr>
          <w:rFonts w:cs="Calibri"/>
          <w:lang w:val="pt-BR"/>
        </w:rPr>
        <w:t> </w:t>
      </w:r>
      <w:r w:rsidRPr="00511D5D">
        <w:rPr>
          <w:rFonts w:ascii="GHEA Grapalat" w:hAnsi="GHEA Grapalat"/>
          <w:lang w:val="hy-AM"/>
        </w:rPr>
        <w:t>պետք</w:t>
      </w:r>
      <w:r w:rsidRPr="00511D5D">
        <w:rPr>
          <w:rFonts w:ascii="GHEA Grapalat" w:hAnsi="GHEA Grapalat"/>
          <w:lang w:val="pt-BR"/>
        </w:rPr>
        <w:t xml:space="preserve"> </w:t>
      </w:r>
      <w:r w:rsidRPr="00511D5D">
        <w:rPr>
          <w:rFonts w:ascii="GHEA Grapalat" w:hAnsi="GHEA Grapalat"/>
          <w:lang w:val="hy-AM"/>
        </w:rPr>
        <w:t>է</w:t>
      </w:r>
      <w:r w:rsidRPr="00511D5D">
        <w:rPr>
          <w:rFonts w:ascii="GHEA Grapalat" w:hAnsi="GHEA Grapalat"/>
          <w:lang w:val="pt-BR"/>
        </w:rPr>
        <w:t xml:space="preserve"> </w:t>
      </w:r>
      <w:r w:rsidRPr="00511D5D">
        <w:rPr>
          <w:rFonts w:ascii="GHEA Grapalat" w:hAnsi="GHEA Grapalat"/>
          <w:lang w:val="hy-AM"/>
        </w:rPr>
        <w:t>լինեն</w:t>
      </w:r>
      <w:r w:rsidRPr="00511D5D">
        <w:rPr>
          <w:rFonts w:cs="Calibri"/>
          <w:lang w:val="pt-BR"/>
        </w:rPr>
        <w:t> </w:t>
      </w:r>
      <w:r w:rsidRPr="00511D5D">
        <w:rPr>
          <w:rFonts w:ascii="GHEA Grapalat" w:hAnsi="GHEA Grapalat"/>
          <w:lang w:val="hy-AM"/>
        </w:rPr>
        <w:t>/0XX/ 830</w:t>
      </w:r>
      <w:r w:rsidRPr="00511D5D">
        <w:rPr>
          <w:rFonts w:cs="Calibri"/>
          <w:lang w:val="hy-AM"/>
        </w:rPr>
        <w:t> </w:t>
      </w:r>
      <w:r w:rsidRPr="00511D5D">
        <w:rPr>
          <w:rFonts w:ascii="GHEA Grapalat" w:hAnsi="GHEA Grapalat"/>
          <w:lang w:val="hy-AM"/>
        </w:rPr>
        <w:t xml:space="preserve">840, /0XX/ </w:t>
      </w:r>
      <w:r w:rsidRPr="002F4490">
        <w:rPr>
          <w:rFonts w:ascii="GHEA Grapalat" w:hAnsi="GHEA Grapalat"/>
          <w:lang w:val="hy-AM"/>
        </w:rPr>
        <w:t>830</w:t>
      </w:r>
      <w:r w:rsidRPr="002F4490">
        <w:rPr>
          <w:rFonts w:cs="Calibri"/>
          <w:lang w:val="hy-AM"/>
        </w:rPr>
        <w:t> </w:t>
      </w:r>
      <w:r w:rsidRPr="002F4490">
        <w:rPr>
          <w:rFonts w:ascii="GHEA Grapalat" w:hAnsi="GHEA Grapalat"/>
          <w:lang w:val="hy-AM"/>
        </w:rPr>
        <w:t xml:space="preserve">850 </w:t>
      </w:r>
      <w:proofErr w:type="spellStart"/>
      <w:r w:rsidRPr="002F4490">
        <w:rPr>
          <w:rFonts w:ascii="GHEA Grapalat" w:hAnsi="GHEA Grapalat"/>
          <w:lang w:val="hy-AM"/>
        </w:rPr>
        <w:t>տիրույթից</w:t>
      </w:r>
      <w:proofErr w:type="spellEnd"/>
      <w:r w:rsidRPr="002F4490">
        <w:rPr>
          <w:rFonts w:ascii="GHEA Grapalat" w:hAnsi="GHEA Grapalat"/>
          <w:lang w:val="pt-BR"/>
        </w:rPr>
        <w:t xml:space="preserve">: Ներկա պահին գործում է </w:t>
      </w:r>
      <w:r w:rsidRPr="002F4490">
        <w:rPr>
          <w:rFonts w:ascii="GHEA Grapalat" w:hAnsi="GHEA Grapalat"/>
          <w:lang w:val="hy-AM"/>
        </w:rPr>
        <w:t>/0</w:t>
      </w:r>
      <w:r w:rsidRPr="002F4490">
        <w:rPr>
          <w:rFonts w:ascii="GHEA Grapalat" w:hAnsi="GHEA Grapalat"/>
          <w:lang w:val="pt-BR"/>
        </w:rPr>
        <w:t>60</w:t>
      </w:r>
      <w:r w:rsidRPr="002F4490">
        <w:rPr>
          <w:rFonts w:ascii="GHEA Grapalat" w:hAnsi="GHEA Grapalat"/>
          <w:lang w:val="hy-AM"/>
        </w:rPr>
        <w:t>/ 830</w:t>
      </w:r>
      <w:r w:rsidRPr="002F4490">
        <w:rPr>
          <w:rFonts w:cs="Calibri"/>
          <w:lang w:val="hy-AM"/>
        </w:rPr>
        <w:t> </w:t>
      </w:r>
      <w:r w:rsidRPr="002F4490">
        <w:rPr>
          <w:rFonts w:ascii="GHEA Grapalat" w:hAnsi="GHEA Grapalat"/>
          <w:lang w:val="hy-AM"/>
        </w:rPr>
        <w:t>840, /0</w:t>
      </w:r>
      <w:r w:rsidRPr="002F4490">
        <w:rPr>
          <w:rFonts w:ascii="GHEA Grapalat" w:hAnsi="GHEA Grapalat"/>
          <w:lang w:val="pt-BR"/>
        </w:rPr>
        <w:t>60</w:t>
      </w:r>
      <w:r w:rsidRPr="002F4490">
        <w:rPr>
          <w:rFonts w:ascii="GHEA Grapalat" w:hAnsi="GHEA Grapalat"/>
          <w:lang w:val="hy-AM"/>
        </w:rPr>
        <w:t>/ 830</w:t>
      </w:r>
      <w:r w:rsidRPr="002F4490">
        <w:rPr>
          <w:rFonts w:cs="Calibri"/>
          <w:lang w:val="hy-AM"/>
        </w:rPr>
        <w:t> </w:t>
      </w:r>
      <w:r w:rsidRPr="002F4490">
        <w:rPr>
          <w:rFonts w:ascii="GHEA Grapalat" w:hAnsi="GHEA Grapalat"/>
          <w:lang w:val="hy-AM"/>
        </w:rPr>
        <w:t>850</w:t>
      </w:r>
      <w:r w:rsidRPr="002F4490">
        <w:rPr>
          <w:rFonts w:ascii="GHEA Grapalat" w:hAnsi="GHEA Grapalat"/>
          <w:lang w:val="pt-BR"/>
        </w:rPr>
        <w:t xml:space="preserve"> </w:t>
      </w:r>
      <w:proofErr w:type="spellStart"/>
      <w:r w:rsidRPr="002F4490">
        <w:rPr>
          <w:rFonts w:ascii="GHEA Grapalat" w:hAnsi="GHEA Grapalat"/>
        </w:rPr>
        <w:t>հեռախոսահամարները</w:t>
      </w:r>
      <w:proofErr w:type="spellEnd"/>
      <w:r w:rsidRPr="002F4490">
        <w:rPr>
          <w:rFonts w:ascii="GHEA Grapalat" w:hAnsi="GHEA Grapalat"/>
          <w:lang w:val="pt-BR"/>
        </w:rPr>
        <w:t>:</w:t>
      </w:r>
    </w:p>
    <w:p w14:paraId="3C27F65A" w14:textId="77777777" w:rsidR="007118DE" w:rsidRPr="00511D5D" w:rsidRDefault="007118DE" w:rsidP="007118DE">
      <w:pPr>
        <w:pStyle w:val="ListParagraph"/>
        <w:numPr>
          <w:ilvl w:val="0"/>
          <w:numId w:val="1"/>
        </w:numPr>
        <w:ind w:left="284"/>
        <w:jc w:val="both"/>
        <w:rPr>
          <w:rFonts w:ascii="GHEA Grapalat" w:hAnsi="GHEA Grapalat"/>
          <w:lang w:val="pt-BR"/>
        </w:rPr>
      </w:pPr>
      <w:proofErr w:type="spellStart"/>
      <w:r w:rsidRPr="00511D5D">
        <w:rPr>
          <w:rFonts w:ascii="GHEA Grapalat" w:hAnsi="GHEA Grapalat"/>
        </w:rPr>
        <w:t>Բաժանորդի</w:t>
      </w:r>
      <w:proofErr w:type="spellEnd"/>
      <w:r w:rsidRPr="00511D5D">
        <w:rPr>
          <w:rFonts w:cs="Calibri"/>
          <w:lang w:val="pt-BR"/>
        </w:rPr>
        <w:t> </w:t>
      </w:r>
      <w:proofErr w:type="spellStart"/>
      <w:r w:rsidRPr="00511D5D">
        <w:rPr>
          <w:rFonts w:ascii="GHEA Grapalat" w:hAnsi="GHEA Grapalat"/>
        </w:rPr>
        <w:t>արտաքին</w:t>
      </w:r>
      <w:proofErr w:type="spellEnd"/>
      <w:r w:rsidRPr="00511D5D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համարները</w:t>
      </w:r>
      <w:proofErr w:type="spellEnd"/>
      <w:r w:rsidRPr="00511D5D">
        <w:rPr>
          <w:rFonts w:cs="Calibri"/>
          <w:lang w:val="pt-BR"/>
        </w:rPr>
        <w:t> </w:t>
      </w:r>
      <w:proofErr w:type="spellStart"/>
      <w:r w:rsidRPr="00511D5D">
        <w:rPr>
          <w:rFonts w:ascii="GHEA Grapalat" w:hAnsi="GHEA Grapalat"/>
        </w:rPr>
        <w:t>պետք</w:t>
      </w:r>
      <w:proofErr w:type="spellEnd"/>
      <w:r w:rsidRPr="00511D5D">
        <w:rPr>
          <w:rFonts w:ascii="GHEA Grapalat" w:hAnsi="GHEA Grapalat"/>
          <w:lang w:val="pt-BR"/>
        </w:rPr>
        <w:t xml:space="preserve"> </w:t>
      </w:r>
      <w:r w:rsidRPr="00511D5D">
        <w:rPr>
          <w:rFonts w:ascii="GHEA Grapalat" w:hAnsi="GHEA Grapalat"/>
        </w:rPr>
        <w:t>է</w:t>
      </w:r>
      <w:r w:rsidRPr="00511D5D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լինեն</w:t>
      </w:r>
      <w:proofErr w:type="spellEnd"/>
      <w:r w:rsidRPr="00511D5D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թվով</w:t>
      </w:r>
      <w:proofErr w:type="spellEnd"/>
      <w:r w:rsidRPr="00511D5D">
        <w:rPr>
          <w:rFonts w:cs="Calibri"/>
          <w:lang w:val="pt-BR"/>
        </w:rPr>
        <w:t> </w:t>
      </w:r>
      <w:r w:rsidRPr="00511D5D">
        <w:rPr>
          <w:rFonts w:ascii="GHEA Grapalat" w:hAnsi="GHEA Grapalat"/>
          <w:lang w:val="hy-AM"/>
        </w:rPr>
        <w:t>3</w:t>
      </w:r>
      <w:r w:rsidRPr="00511D5D">
        <w:rPr>
          <w:rFonts w:cs="Calibri"/>
          <w:lang w:val="pt-BR"/>
        </w:rPr>
        <w:t> </w:t>
      </w:r>
      <w:proofErr w:type="spellStart"/>
      <w:r w:rsidRPr="00511D5D">
        <w:rPr>
          <w:rFonts w:ascii="GHEA Grapalat" w:hAnsi="GHEA Grapalat"/>
        </w:rPr>
        <w:t>հատ</w:t>
      </w:r>
      <w:proofErr w:type="spellEnd"/>
      <w:r w:rsidRPr="00511D5D">
        <w:rPr>
          <w:rFonts w:ascii="GHEA Grapalat" w:hAnsi="GHEA Grapalat"/>
          <w:lang w:val="pt-BR"/>
        </w:rPr>
        <w:t xml:space="preserve">, </w:t>
      </w:r>
      <w:proofErr w:type="spellStart"/>
      <w:r w:rsidRPr="00511D5D">
        <w:rPr>
          <w:rFonts w:ascii="GHEA Grapalat" w:hAnsi="GHEA Grapalat"/>
        </w:rPr>
        <w:t>որոնք</w:t>
      </w:r>
      <w:proofErr w:type="spellEnd"/>
      <w:r w:rsidRPr="00511D5D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բաժանորդը</w:t>
      </w:r>
      <w:proofErr w:type="spellEnd"/>
      <w:r w:rsidRPr="00511D5D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կարող</w:t>
      </w:r>
      <w:proofErr w:type="spellEnd"/>
      <w:r w:rsidRPr="00511D5D">
        <w:rPr>
          <w:rFonts w:ascii="GHEA Grapalat" w:hAnsi="GHEA Grapalat"/>
          <w:lang w:val="pt-BR"/>
        </w:rPr>
        <w:t xml:space="preserve"> </w:t>
      </w:r>
      <w:r w:rsidRPr="00511D5D">
        <w:rPr>
          <w:rFonts w:ascii="GHEA Grapalat" w:hAnsi="GHEA Grapalat"/>
        </w:rPr>
        <w:t>է</w:t>
      </w:r>
      <w:r w:rsidRPr="00511D5D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ընտրել</w:t>
      </w:r>
      <w:proofErr w:type="spellEnd"/>
      <w:r w:rsidRPr="00511D5D">
        <w:rPr>
          <w:rFonts w:cs="Calibri"/>
          <w:lang w:val="pt-BR"/>
        </w:rPr>
        <w:t> </w:t>
      </w:r>
      <w:proofErr w:type="spellStart"/>
      <w:r w:rsidRPr="00511D5D">
        <w:rPr>
          <w:rFonts w:ascii="GHEA Grapalat" w:hAnsi="GHEA Grapalat"/>
        </w:rPr>
        <w:t>նշված</w:t>
      </w:r>
      <w:proofErr w:type="spellEnd"/>
      <w:r w:rsidRPr="00511D5D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տիրույթից</w:t>
      </w:r>
      <w:proofErr w:type="spellEnd"/>
      <w:r w:rsidRPr="00511D5D">
        <w:rPr>
          <w:rFonts w:ascii="GHEA Grapalat" w:hAnsi="GHEA Grapalat"/>
          <w:lang w:val="pt-BR"/>
        </w:rPr>
        <w:t xml:space="preserve"> </w:t>
      </w:r>
      <w:r w:rsidRPr="00511D5D">
        <w:rPr>
          <w:rFonts w:ascii="GHEA Grapalat" w:hAnsi="GHEA Grapalat"/>
        </w:rPr>
        <w:t>և</w:t>
      </w:r>
      <w:r w:rsidRPr="00511D5D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անհրաժեշտության</w:t>
      </w:r>
      <w:proofErr w:type="spellEnd"/>
      <w:r w:rsidRPr="00511D5D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դեպքում</w:t>
      </w:r>
      <w:proofErr w:type="spellEnd"/>
      <w:r w:rsidRPr="00511D5D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ավելացնել</w:t>
      </w:r>
      <w:proofErr w:type="spellEnd"/>
      <w:r w:rsidRPr="00511D5D">
        <w:rPr>
          <w:rFonts w:ascii="GHEA Grapalat" w:hAnsi="GHEA Grapalat"/>
          <w:lang w:val="pt-BR"/>
        </w:rPr>
        <w:t>:</w:t>
      </w:r>
    </w:p>
    <w:p w14:paraId="6422A399" w14:textId="77777777" w:rsidR="007118DE" w:rsidRPr="00BD6618" w:rsidRDefault="007118DE" w:rsidP="007118DE">
      <w:pPr>
        <w:pStyle w:val="ListParagraph"/>
        <w:numPr>
          <w:ilvl w:val="0"/>
          <w:numId w:val="1"/>
        </w:numPr>
        <w:ind w:left="284"/>
        <w:jc w:val="both"/>
        <w:rPr>
          <w:rFonts w:ascii="GHEA Grapalat" w:hAnsi="GHEA Grapalat"/>
          <w:lang w:val="pt-BR"/>
        </w:rPr>
      </w:pPr>
      <w:proofErr w:type="spellStart"/>
      <w:r w:rsidRPr="00511D5D">
        <w:rPr>
          <w:rFonts w:ascii="GHEA Grapalat" w:hAnsi="GHEA Grapalat"/>
        </w:rPr>
        <w:t>Օպերատորը</w:t>
      </w:r>
      <w:proofErr w:type="spellEnd"/>
      <w:r w:rsidRPr="00511D5D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պետք</w:t>
      </w:r>
      <w:proofErr w:type="spellEnd"/>
      <w:r w:rsidRPr="00511D5D">
        <w:rPr>
          <w:rFonts w:ascii="GHEA Grapalat" w:hAnsi="GHEA Grapalat"/>
          <w:lang w:val="pt-BR"/>
        </w:rPr>
        <w:t xml:space="preserve"> </w:t>
      </w:r>
      <w:r w:rsidRPr="00511D5D">
        <w:rPr>
          <w:rFonts w:ascii="GHEA Grapalat" w:hAnsi="GHEA Grapalat"/>
        </w:rPr>
        <w:t>է</w:t>
      </w:r>
      <w:r w:rsidRPr="00511D5D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ապահովի</w:t>
      </w:r>
      <w:proofErr w:type="spellEnd"/>
      <w:r w:rsidRPr="00511D5D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բաժանորդի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տարածքում</w:t>
      </w:r>
      <w:proofErr w:type="spellEnd"/>
      <w:r w:rsidRPr="00BD6618">
        <w:rPr>
          <w:rFonts w:cs="Calibri"/>
          <w:lang w:val="pt-BR"/>
        </w:rPr>
        <w:t> </w:t>
      </w:r>
      <w:proofErr w:type="spellStart"/>
      <w:r w:rsidRPr="00511D5D">
        <w:rPr>
          <w:rFonts w:ascii="GHEA Grapalat" w:hAnsi="GHEA Grapalat"/>
        </w:rPr>
        <w:t>առկա</w:t>
      </w:r>
      <w:proofErr w:type="spellEnd"/>
      <w:r w:rsidRPr="00BD6618">
        <w:rPr>
          <w:rFonts w:ascii="GHEA Grapalat" w:hAnsi="GHEA Grapalat"/>
          <w:lang w:val="pt-BR"/>
        </w:rPr>
        <w:t xml:space="preserve"> IP </w:t>
      </w:r>
      <w:proofErr w:type="spellStart"/>
      <w:r w:rsidRPr="00511D5D">
        <w:rPr>
          <w:rFonts w:ascii="GHEA Grapalat" w:hAnsi="GHEA Grapalat"/>
        </w:rPr>
        <w:t>հեռախոսների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հեռախոսակայանի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աշխատանքը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r w:rsidRPr="00511D5D">
        <w:rPr>
          <w:rFonts w:ascii="GHEA Grapalat" w:hAnsi="GHEA Grapalat"/>
        </w:rPr>
        <w:t>մեկ</w:t>
      </w:r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միասնական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ներքին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հեռախոսացանցում</w:t>
      </w:r>
      <w:proofErr w:type="spellEnd"/>
      <w:r w:rsidRPr="00BD6618">
        <w:rPr>
          <w:rFonts w:ascii="GHEA Grapalat" w:hAnsi="GHEA Grapalat"/>
          <w:lang w:val="pt-BR"/>
        </w:rPr>
        <w:t>:</w:t>
      </w:r>
    </w:p>
    <w:p w14:paraId="1FEB1AAC" w14:textId="77777777" w:rsidR="007118DE" w:rsidRPr="00BD6618" w:rsidRDefault="007118DE" w:rsidP="007118DE">
      <w:pPr>
        <w:pStyle w:val="ListParagraph"/>
        <w:numPr>
          <w:ilvl w:val="0"/>
          <w:numId w:val="1"/>
        </w:numPr>
        <w:ind w:left="284"/>
        <w:jc w:val="both"/>
        <w:rPr>
          <w:rFonts w:ascii="GHEA Grapalat" w:hAnsi="GHEA Grapalat"/>
          <w:lang w:val="pt-BR"/>
        </w:rPr>
      </w:pPr>
      <w:r w:rsidRPr="00BD6618">
        <w:rPr>
          <w:rFonts w:ascii="GHEA Grapalat" w:hAnsi="GHEA Grapalat"/>
          <w:lang w:val="pt-BR"/>
        </w:rPr>
        <w:t xml:space="preserve">IP </w:t>
      </w:r>
      <w:proofErr w:type="spellStart"/>
      <w:r w:rsidRPr="00511D5D">
        <w:rPr>
          <w:rFonts w:ascii="GHEA Grapalat" w:hAnsi="GHEA Grapalat"/>
        </w:rPr>
        <w:t>հեռախոսների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անսարքությունը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կարգավորվում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r w:rsidRPr="00511D5D">
        <w:rPr>
          <w:rFonts w:ascii="GHEA Grapalat" w:hAnsi="GHEA Grapalat"/>
        </w:rPr>
        <w:t>է</w:t>
      </w:r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օպերատորի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r w:rsidRPr="00511D5D">
        <w:rPr>
          <w:rFonts w:ascii="GHEA Grapalat" w:hAnsi="GHEA Grapalat"/>
        </w:rPr>
        <w:t>կողմից</w:t>
      </w:r>
      <w:r w:rsidRPr="00BD6618">
        <w:rPr>
          <w:rFonts w:ascii="GHEA Grapalat" w:hAnsi="GHEA Grapalat"/>
          <w:lang w:val="pt-BR"/>
        </w:rPr>
        <w:t xml:space="preserve"> /</w:t>
      </w:r>
      <w:proofErr w:type="spellStart"/>
      <w:r w:rsidRPr="00511D5D">
        <w:rPr>
          <w:rFonts w:ascii="GHEA Grapalat" w:hAnsi="GHEA Grapalat"/>
        </w:rPr>
        <w:t>վերանորոգումը</w:t>
      </w:r>
      <w:proofErr w:type="spellEnd"/>
      <w:r w:rsidRPr="00BD6618">
        <w:rPr>
          <w:rFonts w:ascii="GHEA Grapalat" w:hAnsi="GHEA Grapalat"/>
          <w:lang w:val="pt-BR"/>
        </w:rPr>
        <w:t xml:space="preserve"> 5 </w:t>
      </w:r>
      <w:r w:rsidRPr="00511D5D">
        <w:rPr>
          <w:rFonts w:ascii="GHEA Grapalat" w:hAnsi="GHEA Grapalat"/>
        </w:rPr>
        <w:t>աշխատանքային</w:t>
      </w:r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օրում</w:t>
      </w:r>
      <w:proofErr w:type="spellEnd"/>
      <w:r w:rsidRPr="00BD6618">
        <w:rPr>
          <w:rFonts w:ascii="GHEA Grapalat" w:hAnsi="GHEA Grapalat"/>
          <w:lang w:val="pt-BR"/>
        </w:rPr>
        <w:t xml:space="preserve">/: </w:t>
      </w:r>
    </w:p>
    <w:p w14:paraId="196AF627" w14:textId="77777777" w:rsidR="007118DE" w:rsidRPr="00BD6618" w:rsidRDefault="007118DE" w:rsidP="007118DE">
      <w:pPr>
        <w:pStyle w:val="ListParagraph"/>
        <w:numPr>
          <w:ilvl w:val="0"/>
          <w:numId w:val="1"/>
        </w:numPr>
        <w:ind w:left="284"/>
        <w:jc w:val="both"/>
        <w:rPr>
          <w:rFonts w:ascii="GHEA Grapalat" w:hAnsi="GHEA Grapalat"/>
          <w:lang w:val="pt-BR"/>
        </w:rPr>
      </w:pPr>
      <w:r w:rsidRPr="00BD6618">
        <w:rPr>
          <w:rFonts w:ascii="GHEA Grapalat" w:hAnsi="GHEA Grapalat"/>
          <w:lang w:val="pt-BR"/>
        </w:rPr>
        <w:t xml:space="preserve">4 SIP </w:t>
      </w:r>
      <w:proofErr w:type="spellStart"/>
      <w:r w:rsidRPr="00511D5D">
        <w:rPr>
          <w:rFonts w:ascii="GHEA Grapalat" w:hAnsi="GHEA Grapalat"/>
        </w:rPr>
        <w:t>բջջային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հեռախոսահամար</w:t>
      </w:r>
      <w:proofErr w:type="spellEnd"/>
      <w:r w:rsidRPr="00BD6618">
        <w:rPr>
          <w:rFonts w:ascii="GHEA Grapalat" w:hAnsi="GHEA Grapalat"/>
          <w:lang w:val="pt-BR"/>
        </w:rPr>
        <w:t xml:space="preserve">, </w:t>
      </w:r>
      <w:proofErr w:type="spellStart"/>
      <w:r w:rsidRPr="00511D5D">
        <w:rPr>
          <w:rFonts w:ascii="GHEA Grapalat" w:hAnsi="GHEA Grapalat"/>
        </w:rPr>
        <w:t>որոնք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ինտեգրվելու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են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համակարգին</w:t>
      </w:r>
      <w:proofErr w:type="spellEnd"/>
      <w:r w:rsidRPr="00BD6618">
        <w:rPr>
          <w:rFonts w:ascii="GHEA Grapalat" w:hAnsi="GHEA Grapalat"/>
          <w:lang w:val="pt-BR"/>
        </w:rPr>
        <w:t xml:space="preserve"> SoftPhone </w:t>
      </w:r>
      <w:proofErr w:type="spellStart"/>
      <w:r w:rsidRPr="00511D5D">
        <w:rPr>
          <w:rFonts w:ascii="GHEA Grapalat" w:hAnsi="GHEA Grapalat"/>
        </w:rPr>
        <w:t>հավելվածի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r w:rsidRPr="00511D5D">
        <w:rPr>
          <w:rFonts w:ascii="GHEA Grapalat" w:hAnsi="GHEA Grapalat"/>
        </w:rPr>
        <w:t>միջոցով</w:t>
      </w:r>
      <w:r w:rsidRPr="00BD6618">
        <w:rPr>
          <w:rFonts w:ascii="GHEA Grapalat" w:hAnsi="GHEA Grapalat"/>
          <w:lang w:val="pt-BR"/>
        </w:rPr>
        <w:t>:</w:t>
      </w:r>
    </w:p>
    <w:p w14:paraId="3771FC74" w14:textId="77777777" w:rsidR="007118DE" w:rsidRPr="00BD6618" w:rsidRDefault="007118DE" w:rsidP="007118DE">
      <w:pPr>
        <w:pStyle w:val="ListParagraph"/>
        <w:numPr>
          <w:ilvl w:val="0"/>
          <w:numId w:val="1"/>
        </w:numPr>
        <w:ind w:left="284"/>
        <w:jc w:val="both"/>
        <w:rPr>
          <w:rFonts w:ascii="GHEA Grapalat" w:hAnsi="GHEA Grapalat"/>
          <w:lang w:val="pt-BR"/>
        </w:rPr>
      </w:pPr>
      <w:proofErr w:type="spellStart"/>
      <w:r w:rsidRPr="00511D5D">
        <w:rPr>
          <w:rFonts w:ascii="GHEA Grapalat" w:hAnsi="GHEA Grapalat"/>
        </w:rPr>
        <w:t>Օպերատորը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պետք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r w:rsidRPr="00511D5D">
        <w:rPr>
          <w:rFonts w:ascii="GHEA Grapalat" w:hAnsi="GHEA Grapalat"/>
        </w:rPr>
        <w:t>է</w:t>
      </w:r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ապահովի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տրամադրվող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ծառայության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անխափան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աշխատանքը</w:t>
      </w:r>
      <w:proofErr w:type="spellEnd"/>
      <w:r w:rsidRPr="00BD6618">
        <w:rPr>
          <w:rFonts w:ascii="GHEA Grapalat" w:hAnsi="GHEA Grapalat"/>
          <w:lang w:val="pt-BR"/>
        </w:rPr>
        <w:t xml:space="preserve"> (Dual path redundant Service, UPS):</w:t>
      </w:r>
    </w:p>
    <w:p w14:paraId="2AEEB027" w14:textId="77777777" w:rsidR="007118DE" w:rsidRPr="00BD6618" w:rsidRDefault="007118DE" w:rsidP="007118DE">
      <w:pPr>
        <w:pStyle w:val="ListParagraph"/>
        <w:numPr>
          <w:ilvl w:val="0"/>
          <w:numId w:val="1"/>
        </w:numPr>
        <w:ind w:left="284"/>
        <w:jc w:val="both"/>
        <w:rPr>
          <w:rFonts w:ascii="GHEA Grapalat" w:hAnsi="GHEA Grapalat"/>
          <w:lang w:val="pt-BR"/>
        </w:rPr>
      </w:pPr>
      <w:proofErr w:type="spellStart"/>
      <w:r w:rsidRPr="00511D5D">
        <w:rPr>
          <w:rFonts w:ascii="GHEA Grapalat" w:hAnsi="GHEA Grapalat"/>
        </w:rPr>
        <w:t>Ծառայությունների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մատուցման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ամսվա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ընթացքում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Օպերատորի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մեղքով</w:t>
      </w:r>
      <w:proofErr w:type="spellEnd"/>
      <w:r w:rsidRPr="00BD6618">
        <w:rPr>
          <w:rFonts w:ascii="GHEA Grapalat" w:hAnsi="GHEA Grapalat"/>
          <w:lang w:val="pt-BR"/>
        </w:rPr>
        <w:t xml:space="preserve"> (</w:t>
      </w:r>
      <w:proofErr w:type="spellStart"/>
      <w:r w:rsidRPr="00511D5D">
        <w:rPr>
          <w:rFonts w:ascii="GHEA Grapalat" w:hAnsi="GHEA Grapalat"/>
        </w:rPr>
        <w:t>Օպերատորի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ցանցի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անսարքությունների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հնարավոր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անջատումների</w:t>
      </w:r>
      <w:proofErr w:type="spellEnd"/>
      <w:r w:rsidRPr="00BD6618">
        <w:rPr>
          <w:rFonts w:ascii="GHEA Grapalat" w:hAnsi="GHEA Grapalat"/>
          <w:lang w:val="pt-BR"/>
        </w:rPr>
        <w:t xml:space="preserve">) </w:t>
      </w:r>
      <w:proofErr w:type="spellStart"/>
      <w:r w:rsidRPr="00511D5D">
        <w:rPr>
          <w:rFonts w:ascii="GHEA Grapalat" w:hAnsi="GHEA Grapalat"/>
        </w:rPr>
        <w:t>առաջացած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թերությունների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ընդհանուր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ժամանակահատվածը</w:t>
      </w:r>
      <w:proofErr w:type="spellEnd"/>
      <w:r w:rsidRPr="00BD6618">
        <w:rPr>
          <w:rFonts w:ascii="GHEA Grapalat" w:hAnsi="GHEA Grapalat"/>
          <w:lang w:val="pt-BR"/>
        </w:rPr>
        <w:t xml:space="preserve">, </w:t>
      </w:r>
      <w:proofErr w:type="spellStart"/>
      <w:r w:rsidRPr="00511D5D">
        <w:rPr>
          <w:rFonts w:ascii="GHEA Grapalat" w:hAnsi="GHEA Grapalat"/>
        </w:rPr>
        <w:t>որը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հաշվառվում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r w:rsidRPr="00511D5D">
        <w:rPr>
          <w:rFonts w:ascii="GHEA Grapalat" w:hAnsi="GHEA Grapalat"/>
        </w:rPr>
        <w:t>է</w:t>
      </w:r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Օպերատորի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անսարքության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քարտերի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համակարգում</w:t>
      </w:r>
      <w:proofErr w:type="spellEnd"/>
      <w:r w:rsidRPr="00BD6618">
        <w:rPr>
          <w:rFonts w:ascii="GHEA Grapalat" w:hAnsi="GHEA Grapalat"/>
          <w:lang w:val="pt-BR"/>
        </w:rPr>
        <w:t xml:space="preserve">, </w:t>
      </w:r>
      <w:proofErr w:type="spellStart"/>
      <w:r w:rsidRPr="00511D5D">
        <w:rPr>
          <w:rFonts w:ascii="GHEA Grapalat" w:hAnsi="GHEA Grapalat"/>
        </w:rPr>
        <w:t>չպետք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r w:rsidRPr="00511D5D">
        <w:rPr>
          <w:rFonts w:ascii="GHEA Grapalat" w:hAnsi="GHEA Grapalat"/>
        </w:rPr>
        <w:t>է</w:t>
      </w:r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գերազանցի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ամսական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թույլատրելի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սահմանաչափը</w:t>
      </w:r>
      <w:proofErr w:type="spellEnd"/>
      <w:r w:rsidRPr="00BD6618">
        <w:rPr>
          <w:rFonts w:ascii="GHEA Grapalat" w:hAnsi="GHEA Grapalat"/>
          <w:lang w:val="pt-BR"/>
        </w:rPr>
        <w:t>` 4 (</w:t>
      </w:r>
      <w:proofErr w:type="spellStart"/>
      <w:r w:rsidRPr="00511D5D">
        <w:rPr>
          <w:rFonts w:ascii="GHEA Grapalat" w:hAnsi="GHEA Grapalat"/>
        </w:rPr>
        <w:t>չորս</w:t>
      </w:r>
      <w:proofErr w:type="spellEnd"/>
      <w:r w:rsidRPr="00BD6618">
        <w:rPr>
          <w:rFonts w:ascii="GHEA Grapalat" w:hAnsi="GHEA Grapalat"/>
          <w:lang w:val="pt-BR"/>
        </w:rPr>
        <w:t xml:space="preserve">) </w:t>
      </w:r>
      <w:proofErr w:type="spellStart"/>
      <w:r w:rsidRPr="00511D5D">
        <w:rPr>
          <w:rFonts w:ascii="GHEA Grapalat" w:hAnsi="GHEA Grapalat"/>
        </w:rPr>
        <w:t>ժամը</w:t>
      </w:r>
      <w:proofErr w:type="spellEnd"/>
      <w:r w:rsidRPr="00BD6618">
        <w:rPr>
          <w:rFonts w:ascii="GHEA Grapalat" w:hAnsi="GHEA Grapalat"/>
          <w:lang w:val="pt-BR"/>
        </w:rPr>
        <w:t>:</w:t>
      </w:r>
    </w:p>
    <w:p w14:paraId="21E8A2FC" w14:textId="77777777" w:rsidR="007118DE" w:rsidRPr="00BD6618" w:rsidRDefault="007118DE" w:rsidP="007118DE">
      <w:pPr>
        <w:pStyle w:val="ListParagraph"/>
        <w:numPr>
          <w:ilvl w:val="0"/>
          <w:numId w:val="1"/>
        </w:numPr>
        <w:ind w:left="284"/>
        <w:jc w:val="both"/>
        <w:rPr>
          <w:rFonts w:ascii="GHEA Grapalat" w:hAnsi="GHEA Grapalat"/>
          <w:lang w:val="pt-BR"/>
        </w:rPr>
      </w:pPr>
      <w:proofErr w:type="spellStart"/>
      <w:r w:rsidRPr="00511D5D">
        <w:rPr>
          <w:rFonts w:ascii="GHEA Grapalat" w:hAnsi="GHEA Grapalat"/>
        </w:rPr>
        <w:t>Բաժանորդը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պետք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r w:rsidRPr="00511D5D">
        <w:rPr>
          <w:rFonts w:ascii="GHEA Grapalat" w:hAnsi="GHEA Grapalat"/>
        </w:rPr>
        <w:t>է</w:t>
      </w:r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հնարավորություն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ունենա</w:t>
      </w:r>
      <w:proofErr w:type="spellEnd"/>
      <w:r w:rsidRPr="00BD6618">
        <w:rPr>
          <w:rFonts w:cs="Calibri"/>
          <w:lang w:val="pt-BR"/>
        </w:rPr>
        <w:t> </w:t>
      </w:r>
      <w:proofErr w:type="spellStart"/>
      <w:r w:rsidRPr="00511D5D">
        <w:rPr>
          <w:rFonts w:ascii="GHEA Grapalat" w:hAnsi="GHEA Grapalat"/>
        </w:rPr>
        <w:t>ինքնուրույն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կառավարել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ծառայությունից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օգտվողների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իրավունքները</w:t>
      </w:r>
      <w:proofErr w:type="spellEnd"/>
      <w:r w:rsidRPr="00BD6618">
        <w:rPr>
          <w:rFonts w:ascii="GHEA Grapalat" w:hAnsi="GHEA Grapalat"/>
          <w:lang w:val="pt-BR"/>
        </w:rPr>
        <w:t>:</w:t>
      </w:r>
    </w:p>
    <w:p w14:paraId="74C156B7" w14:textId="77777777" w:rsidR="007118DE" w:rsidRPr="00BD6618" w:rsidRDefault="007118DE" w:rsidP="007118DE">
      <w:pPr>
        <w:pStyle w:val="ListParagraph"/>
        <w:numPr>
          <w:ilvl w:val="0"/>
          <w:numId w:val="1"/>
        </w:numPr>
        <w:ind w:left="284"/>
        <w:jc w:val="both"/>
        <w:rPr>
          <w:rFonts w:ascii="GHEA Grapalat" w:hAnsi="GHEA Grapalat"/>
          <w:lang w:val="pt-BR"/>
        </w:rPr>
      </w:pPr>
      <w:proofErr w:type="spellStart"/>
      <w:r w:rsidRPr="00511D5D">
        <w:rPr>
          <w:rFonts w:ascii="GHEA Grapalat" w:hAnsi="GHEA Grapalat"/>
        </w:rPr>
        <w:t>Օպերատորի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r w:rsidRPr="00511D5D">
        <w:rPr>
          <w:rFonts w:ascii="GHEA Grapalat" w:hAnsi="GHEA Grapalat"/>
        </w:rPr>
        <w:t>կողմից</w:t>
      </w:r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տրամադրվող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ներքին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հեռախոսակայանը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պետք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r w:rsidRPr="00511D5D">
        <w:rPr>
          <w:rFonts w:ascii="GHEA Grapalat" w:hAnsi="GHEA Grapalat"/>
        </w:rPr>
        <w:t>է</w:t>
      </w:r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օժտված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լինի</w:t>
      </w:r>
      <w:proofErr w:type="spellEnd"/>
      <w:r w:rsidRPr="00BD6618">
        <w:rPr>
          <w:rFonts w:ascii="GHEA Grapalat" w:hAnsi="GHEA Grapalat"/>
          <w:lang w:val="pt-BR"/>
        </w:rPr>
        <w:t xml:space="preserve"> VOIP </w:t>
      </w:r>
      <w:proofErr w:type="spellStart"/>
      <w:r w:rsidRPr="00511D5D">
        <w:rPr>
          <w:rFonts w:ascii="GHEA Grapalat" w:hAnsi="GHEA Grapalat"/>
        </w:rPr>
        <w:t>տեխնոլոգիայի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բոլոր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հիմնական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հատկություններով</w:t>
      </w:r>
      <w:proofErr w:type="spellEnd"/>
      <w:r w:rsidRPr="00BD6618">
        <w:rPr>
          <w:rFonts w:ascii="GHEA Grapalat" w:hAnsi="GHEA Grapalat"/>
          <w:lang w:val="pt-BR"/>
        </w:rPr>
        <w:t xml:space="preserve"> (IVR, Call Recorder, Call Transfer, Call Parking, Caller ID, Conference Call, etc.)</w:t>
      </w:r>
    </w:p>
    <w:p w14:paraId="38289B06" w14:textId="77777777" w:rsidR="007118DE" w:rsidRPr="00BD6618" w:rsidRDefault="007118DE" w:rsidP="007118DE">
      <w:pPr>
        <w:pStyle w:val="ListParagraph"/>
        <w:numPr>
          <w:ilvl w:val="0"/>
          <w:numId w:val="1"/>
        </w:numPr>
        <w:ind w:left="284"/>
        <w:jc w:val="both"/>
        <w:rPr>
          <w:rFonts w:ascii="GHEA Grapalat" w:hAnsi="GHEA Grapalat"/>
          <w:lang w:val="pt-BR"/>
        </w:rPr>
      </w:pPr>
      <w:proofErr w:type="spellStart"/>
      <w:r w:rsidRPr="00511D5D">
        <w:rPr>
          <w:rFonts w:ascii="GHEA Grapalat" w:hAnsi="GHEA Grapalat"/>
        </w:rPr>
        <w:t>Օպերատորը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պետք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r w:rsidRPr="00511D5D">
        <w:rPr>
          <w:rFonts w:ascii="GHEA Grapalat" w:hAnsi="GHEA Grapalat"/>
        </w:rPr>
        <w:t>է</w:t>
      </w:r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տրամադրի</w:t>
      </w:r>
      <w:proofErr w:type="spellEnd"/>
      <w:r w:rsidRPr="00BD6618">
        <w:rPr>
          <w:rFonts w:ascii="GHEA Grapalat" w:hAnsi="GHEA Grapalat"/>
          <w:lang w:val="pt-BR"/>
        </w:rPr>
        <w:t xml:space="preserve"> 24/7 </w:t>
      </w:r>
      <w:proofErr w:type="spellStart"/>
      <w:r w:rsidRPr="00511D5D">
        <w:rPr>
          <w:rFonts w:ascii="GHEA Grapalat" w:hAnsi="GHEA Grapalat"/>
        </w:rPr>
        <w:t>ռեժիմով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աշխատող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տեխնիկական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r w:rsidRPr="00511D5D">
        <w:rPr>
          <w:rFonts w:ascii="GHEA Grapalat" w:hAnsi="GHEA Grapalat"/>
        </w:rPr>
        <w:t>և</w:t>
      </w:r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ծրագրայի</w:t>
      </w:r>
      <w:proofErr w:type="spellEnd"/>
      <w:r w:rsidRPr="00511D5D">
        <w:rPr>
          <w:rFonts w:ascii="GHEA Grapalat" w:hAnsi="GHEA Grapalat"/>
          <w:lang w:val="ru-RU"/>
        </w:rPr>
        <w:t>ն</w:t>
      </w:r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  <w:lang w:val="ru-RU"/>
        </w:rPr>
        <w:t>առանձնացված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  <w:lang w:val="ru-RU"/>
        </w:rPr>
        <w:t>օպերատորով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  <w:lang w:val="ru-RU"/>
        </w:rPr>
        <w:t>սպասարկում</w:t>
      </w:r>
      <w:proofErr w:type="spellEnd"/>
      <w:r w:rsidRPr="00BD6618">
        <w:rPr>
          <w:rFonts w:ascii="GHEA Grapalat" w:hAnsi="GHEA Grapalat"/>
          <w:lang w:val="pt-BR"/>
        </w:rPr>
        <w:t>:</w:t>
      </w:r>
    </w:p>
    <w:p w14:paraId="08D0086E" w14:textId="77777777" w:rsidR="007118DE" w:rsidRPr="00BD6618" w:rsidRDefault="007118DE" w:rsidP="007118DE">
      <w:pPr>
        <w:pStyle w:val="ListParagraph"/>
        <w:numPr>
          <w:ilvl w:val="0"/>
          <w:numId w:val="1"/>
        </w:numPr>
        <w:ind w:left="284"/>
        <w:jc w:val="both"/>
        <w:rPr>
          <w:rFonts w:ascii="GHEA Grapalat" w:eastAsia="Times New Roman" w:hAnsi="GHEA Grapalat"/>
          <w:lang w:val="pt-BR"/>
        </w:rPr>
      </w:pPr>
      <w:proofErr w:type="spellStart"/>
      <w:r w:rsidRPr="00511D5D">
        <w:rPr>
          <w:rFonts w:ascii="GHEA Grapalat" w:hAnsi="GHEA Grapalat"/>
        </w:rPr>
        <w:t>Օպերատորը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պետք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r w:rsidRPr="00511D5D">
        <w:rPr>
          <w:rFonts w:ascii="GHEA Grapalat" w:hAnsi="GHEA Grapalat"/>
        </w:rPr>
        <w:t>է</w:t>
      </w:r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ապահովի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կապուղիների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անցկացումը</w:t>
      </w:r>
      <w:proofErr w:type="spellEnd"/>
      <w:r w:rsidRPr="00BD6618">
        <w:rPr>
          <w:rFonts w:ascii="GHEA Grapalat" w:hAnsi="GHEA Grapalat"/>
          <w:lang w:val="pt-BR"/>
        </w:rPr>
        <w:t xml:space="preserve">, </w:t>
      </w:r>
      <w:proofErr w:type="spellStart"/>
      <w:r w:rsidRPr="00511D5D">
        <w:rPr>
          <w:rFonts w:ascii="GHEA Grapalat" w:hAnsi="GHEA Grapalat"/>
        </w:rPr>
        <w:t>բոլոր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անհրաժեշտ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սարքսարքավորումների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տեղադրումը</w:t>
      </w:r>
      <w:proofErr w:type="spellEnd"/>
      <w:r w:rsidRPr="00BD6618">
        <w:rPr>
          <w:rFonts w:ascii="GHEA Grapalat" w:hAnsi="GHEA Grapalat"/>
          <w:lang w:val="pt-BR"/>
        </w:rPr>
        <w:t xml:space="preserve">, </w:t>
      </w:r>
      <w:proofErr w:type="spellStart"/>
      <w:r w:rsidRPr="00511D5D">
        <w:rPr>
          <w:rFonts w:ascii="GHEA Grapalat" w:hAnsi="GHEA Grapalat"/>
        </w:rPr>
        <w:t>փորձարկումը</w:t>
      </w:r>
      <w:proofErr w:type="spellEnd"/>
      <w:r w:rsidRPr="00BD6618">
        <w:rPr>
          <w:rFonts w:ascii="GHEA Grapalat" w:hAnsi="GHEA Grapalat"/>
          <w:lang w:val="pt-BR"/>
        </w:rPr>
        <w:t xml:space="preserve">, </w:t>
      </w:r>
      <w:proofErr w:type="spellStart"/>
      <w:r w:rsidRPr="00511D5D">
        <w:rPr>
          <w:rFonts w:ascii="GHEA Grapalat" w:hAnsi="GHEA Grapalat"/>
        </w:rPr>
        <w:t>թերությունների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վերացումը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ևհամակարգի</w:t>
      </w:r>
      <w:proofErr w:type="spellEnd"/>
      <w:r w:rsidRPr="00BD6618">
        <w:rPr>
          <w:rFonts w:cs="Calibri"/>
          <w:lang w:val="pt-BR"/>
        </w:rPr>
        <w:t> </w:t>
      </w:r>
      <w:proofErr w:type="spellStart"/>
      <w:r w:rsidRPr="00511D5D">
        <w:rPr>
          <w:rFonts w:ascii="GHEA Grapalat" w:hAnsi="GHEA Grapalat"/>
        </w:rPr>
        <w:t>վերջնական</w:t>
      </w:r>
      <w:proofErr w:type="spellEnd"/>
      <w:r w:rsidRPr="00BD6618">
        <w:rPr>
          <w:rFonts w:cs="Calibri"/>
          <w:lang w:val="pt-BR"/>
        </w:rPr>
        <w:t> </w:t>
      </w:r>
      <w:proofErr w:type="spellStart"/>
      <w:r w:rsidRPr="00511D5D">
        <w:rPr>
          <w:rFonts w:ascii="GHEA Grapalat" w:hAnsi="GHEA Grapalat"/>
        </w:rPr>
        <w:t>գործարկումը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ոչ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ուշ</w:t>
      </w:r>
      <w:proofErr w:type="spellEnd"/>
      <w:r w:rsidRPr="00BD6618">
        <w:rPr>
          <w:rFonts w:ascii="GHEA Grapalat" w:hAnsi="GHEA Grapalat"/>
          <w:lang w:val="pt-BR"/>
        </w:rPr>
        <w:t>,</w:t>
      </w:r>
      <w:r w:rsidRPr="00BD6618">
        <w:rPr>
          <w:rFonts w:cs="Calibri"/>
          <w:lang w:val="pt-BR"/>
        </w:rPr>
        <w:t> </w:t>
      </w:r>
      <w:proofErr w:type="spellStart"/>
      <w:r w:rsidRPr="00511D5D">
        <w:rPr>
          <w:rFonts w:ascii="GHEA Grapalat" w:hAnsi="GHEA Grapalat"/>
        </w:rPr>
        <w:t>քան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ծառայության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մատուցումից</w:t>
      </w:r>
      <w:proofErr w:type="spellEnd"/>
      <w:r w:rsidRPr="00BD6618">
        <w:rPr>
          <w:rFonts w:ascii="GHEA Grapalat" w:hAnsi="GHEA Grapalat"/>
          <w:lang w:val="pt-BR"/>
        </w:rPr>
        <w:t xml:space="preserve"> 10 </w:t>
      </w:r>
      <w:r w:rsidRPr="00511D5D">
        <w:rPr>
          <w:rFonts w:ascii="GHEA Grapalat" w:hAnsi="GHEA Grapalat"/>
        </w:rPr>
        <w:t>աշխատանքային</w:t>
      </w:r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օր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առաջ</w:t>
      </w:r>
      <w:proofErr w:type="spellEnd"/>
      <w:r w:rsidRPr="00BD6618">
        <w:rPr>
          <w:rFonts w:ascii="GHEA Grapalat" w:hAnsi="GHEA Grapalat"/>
          <w:lang w:val="pt-BR"/>
        </w:rPr>
        <w:t>:</w:t>
      </w:r>
    </w:p>
    <w:p w14:paraId="2FE00FDF" w14:textId="77777777" w:rsidR="007118DE" w:rsidRPr="00BD6618" w:rsidRDefault="007118DE" w:rsidP="007118DE">
      <w:pPr>
        <w:pStyle w:val="ListParagraph"/>
        <w:numPr>
          <w:ilvl w:val="0"/>
          <w:numId w:val="1"/>
        </w:numPr>
        <w:ind w:left="284"/>
        <w:jc w:val="both"/>
        <w:rPr>
          <w:rFonts w:ascii="GHEA Grapalat" w:eastAsia="Times New Roman" w:hAnsi="GHEA Grapalat"/>
          <w:lang w:val="pt-BR"/>
        </w:rPr>
      </w:pPr>
      <w:proofErr w:type="spellStart"/>
      <w:r w:rsidRPr="00511D5D">
        <w:rPr>
          <w:rFonts w:ascii="GHEA Grapalat" w:hAnsi="GHEA Grapalat"/>
        </w:rPr>
        <w:t>Նշված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հեռախոսահամարները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կարող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են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ակտիվանալև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ապաակտիվանալ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պատվիրատուի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proofErr w:type="gramStart"/>
      <w:r w:rsidRPr="00511D5D">
        <w:rPr>
          <w:rFonts w:ascii="GHEA Grapalat" w:hAnsi="GHEA Grapalat"/>
        </w:rPr>
        <w:t>գրավոր</w:t>
      </w:r>
      <w:proofErr w:type="spellEnd"/>
      <w:r w:rsidRPr="00BD6618">
        <w:rPr>
          <w:rFonts w:ascii="GHEA Grapalat" w:hAnsi="GHEA Grapalat"/>
          <w:lang w:val="pt-BR"/>
        </w:rPr>
        <w:t xml:space="preserve">  </w:t>
      </w:r>
      <w:proofErr w:type="spellStart"/>
      <w:r w:rsidRPr="00511D5D">
        <w:rPr>
          <w:rFonts w:ascii="GHEA Grapalat" w:hAnsi="GHEA Grapalat"/>
        </w:rPr>
        <w:t>պահանջի</w:t>
      </w:r>
      <w:proofErr w:type="spellEnd"/>
      <w:proofErr w:type="gram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հիման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վրա</w:t>
      </w:r>
      <w:proofErr w:type="spellEnd"/>
      <w:r w:rsidRPr="00BD6618">
        <w:rPr>
          <w:rFonts w:ascii="GHEA Grapalat" w:hAnsi="GHEA Grapalat"/>
          <w:lang w:val="pt-BR"/>
        </w:rPr>
        <w:t>:</w:t>
      </w:r>
    </w:p>
    <w:p w14:paraId="41CDA26C" w14:textId="77777777" w:rsidR="007118DE" w:rsidRPr="00BD6618" w:rsidRDefault="007118DE" w:rsidP="007118DE">
      <w:pPr>
        <w:pStyle w:val="ListParagraph"/>
        <w:numPr>
          <w:ilvl w:val="0"/>
          <w:numId w:val="1"/>
        </w:numPr>
        <w:ind w:left="284"/>
        <w:jc w:val="both"/>
        <w:rPr>
          <w:rFonts w:ascii="GHEA Grapalat" w:eastAsia="Times New Roman" w:hAnsi="GHEA Grapalat"/>
          <w:lang w:val="pt-BR"/>
        </w:rPr>
      </w:pPr>
      <w:proofErr w:type="spellStart"/>
      <w:r w:rsidRPr="00511D5D">
        <w:rPr>
          <w:rFonts w:ascii="GHEA Grapalat" w:hAnsi="GHEA Grapalat"/>
        </w:rPr>
        <w:t>Ընդ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որում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ծառայությունների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ամսվավճարը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որոշվում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r w:rsidRPr="00511D5D">
        <w:rPr>
          <w:rFonts w:ascii="GHEA Grapalat" w:hAnsi="GHEA Grapalat"/>
        </w:rPr>
        <w:t>է</w:t>
      </w:r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ըստ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բաժանորդի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փաստացի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տրամադրված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հեռախոսային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ծառայությունների</w:t>
      </w:r>
      <w:proofErr w:type="spellEnd"/>
      <w:r w:rsidRPr="00BD6618">
        <w:rPr>
          <w:rFonts w:ascii="GHEA Grapalat" w:hAnsi="GHEA Grapalat"/>
          <w:lang w:val="pt-BR"/>
        </w:rPr>
        <w:t xml:space="preserve"> </w:t>
      </w:r>
      <w:proofErr w:type="spellStart"/>
      <w:r w:rsidRPr="00511D5D">
        <w:rPr>
          <w:rFonts w:ascii="GHEA Grapalat" w:hAnsi="GHEA Grapalat"/>
        </w:rPr>
        <w:t>քանակի</w:t>
      </w:r>
      <w:proofErr w:type="spellEnd"/>
      <w:r w:rsidRPr="00BD6618">
        <w:rPr>
          <w:rFonts w:ascii="GHEA Grapalat" w:hAnsi="GHEA Grapalat"/>
          <w:lang w:val="pt-BR"/>
        </w:rPr>
        <w:t>:</w:t>
      </w:r>
    </w:p>
    <w:p w14:paraId="45802311" w14:textId="77777777" w:rsidR="004B2874" w:rsidRDefault="004B2874" w:rsidP="00241A4A">
      <w:pPr>
        <w:rPr>
          <w:lang w:val="pt-BR"/>
        </w:rPr>
      </w:pPr>
    </w:p>
    <w:p w14:paraId="5FCE2422" w14:textId="77777777" w:rsidR="00241A4A" w:rsidRDefault="00241A4A" w:rsidP="00241A4A">
      <w:pPr>
        <w:rPr>
          <w:lang w:val="pt-BR"/>
        </w:rPr>
      </w:pPr>
    </w:p>
    <w:p w14:paraId="024D07D8" w14:textId="77777777" w:rsidR="00241A4A" w:rsidRDefault="00241A4A" w:rsidP="00241A4A">
      <w:pPr>
        <w:rPr>
          <w:lang w:val="pt-BR"/>
        </w:rPr>
      </w:pPr>
    </w:p>
    <w:p w14:paraId="42335C59" w14:textId="77777777" w:rsidR="00241A4A" w:rsidRDefault="00241A4A" w:rsidP="00241A4A"/>
    <w:tbl>
      <w:tblPr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1"/>
        <w:gridCol w:w="1852"/>
        <w:gridCol w:w="3633"/>
        <w:gridCol w:w="1197"/>
        <w:gridCol w:w="1275"/>
        <w:gridCol w:w="1174"/>
        <w:gridCol w:w="1342"/>
        <w:gridCol w:w="2667"/>
      </w:tblGrid>
      <w:tr w:rsidR="007118DE" w:rsidRPr="000C3C6D" w14:paraId="64B8EB85" w14:textId="77777777" w:rsidTr="007616E3">
        <w:trPr>
          <w:trHeight w:val="260"/>
          <w:jc w:val="center"/>
        </w:trPr>
        <w:tc>
          <w:tcPr>
            <w:tcW w:w="1881" w:type="dxa"/>
            <w:vAlign w:val="center"/>
          </w:tcPr>
          <w:p w14:paraId="7789E993" w14:textId="77777777" w:rsidR="007118DE" w:rsidRPr="00FD3CA0" w:rsidRDefault="007118DE" w:rsidP="007616E3">
            <w:pPr>
              <w:widowControl w:val="0"/>
              <w:jc w:val="center"/>
              <w:rPr>
                <w:sz w:val="20"/>
                <w:lang w:val="en-US"/>
              </w:rPr>
            </w:pPr>
            <w:r w:rsidRPr="00FD3CA0">
              <w:rPr>
                <w:sz w:val="20"/>
                <w:lang w:val="en-US"/>
              </w:rPr>
              <w:t>1</w:t>
            </w:r>
          </w:p>
        </w:tc>
        <w:tc>
          <w:tcPr>
            <w:tcW w:w="1852" w:type="dxa"/>
            <w:vAlign w:val="center"/>
          </w:tcPr>
          <w:p w14:paraId="00D299E0" w14:textId="77777777" w:rsidR="007118DE" w:rsidRDefault="007118DE" w:rsidP="007616E3">
            <w:pPr>
              <w:jc w:val="center"/>
              <w:rPr>
                <w:sz w:val="16"/>
                <w:szCs w:val="16"/>
                <w:lang w:val="en-US"/>
              </w:rPr>
            </w:pPr>
            <w:r w:rsidRPr="001A7EB8">
              <w:rPr>
                <w:sz w:val="16"/>
                <w:szCs w:val="16"/>
                <w:lang w:val="en-US"/>
              </w:rPr>
              <w:t>64211110</w:t>
            </w:r>
            <w:r>
              <w:rPr>
                <w:sz w:val="16"/>
                <w:szCs w:val="16"/>
                <w:lang w:val="en-US"/>
              </w:rPr>
              <w:t>/1</w:t>
            </w:r>
          </w:p>
          <w:p w14:paraId="2A65E863" w14:textId="77777777" w:rsidR="007118DE" w:rsidRPr="001A7EB8" w:rsidRDefault="007118DE" w:rsidP="007616E3">
            <w:pPr>
              <w:jc w:val="center"/>
              <w:rPr>
                <w:sz w:val="16"/>
                <w:szCs w:val="16"/>
                <w:lang w:val="en-GB"/>
              </w:rPr>
            </w:pPr>
            <w:r>
              <w:rPr>
                <w:sz w:val="16"/>
                <w:szCs w:val="16"/>
              </w:rPr>
              <w:t xml:space="preserve">Услуги </w:t>
            </w:r>
            <w:proofErr w:type="spellStart"/>
            <w:r>
              <w:rPr>
                <w:sz w:val="16"/>
                <w:szCs w:val="16"/>
                <w:lang w:val="en-GB"/>
              </w:rPr>
              <w:t>местного</w:t>
            </w:r>
            <w:proofErr w:type="spellEnd"/>
            <w:r>
              <w:rPr>
                <w:sz w:val="16"/>
                <w:szCs w:val="16"/>
                <w:lang w:val="en-GB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GB"/>
              </w:rPr>
              <w:t>телефона</w:t>
            </w:r>
            <w:proofErr w:type="spellEnd"/>
          </w:p>
        </w:tc>
        <w:tc>
          <w:tcPr>
            <w:tcW w:w="3633" w:type="dxa"/>
            <w:vAlign w:val="center"/>
          </w:tcPr>
          <w:p w14:paraId="2290F8C8" w14:textId="77777777" w:rsidR="007118DE" w:rsidRPr="000C3C6D" w:rsidRDefault="007118DE" w:rsidP="007616E3">
            <w:pPr>
              <w:jc w:val="center"/>
              <w:rPr>
                <w:sz w:val="20"/>
                <w:szCs w:val="20"/>
              </w:rPr>
            </w:pPr>
            <w:r w:rsidRPr="004B2874">
              <w:rPr>
                <w:sz w:val="20"/>
                <w:szCs w:val="20"/>
              </w:rPr>
              <w:t xml:space="preserve">Исполнитель обязан </w:t>
            </w:r>
            <w:proofErr w:type="spellStart"/>
            <w:r w:rsidRPr="004B2874">
              <w:rPr>
                <w:sz w:val="20"/>
                <w:szCs w:val="20"/>
              </w:rPr>
              <w:t>птрдоставить</w:t>
            </w:r>
            <w:proofErr w:type="spellEnd"/>
            <w:r w:rsidRPr="004B287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услуги </w:t>
            </w:r>
            <w:r w:rsidRPr="004B2874">
              <w:rPr>
                <w:sz w:val="20"/>
                <w:szCs w:val="20"/>
              </w:rPr>
              <w:t xml:space="preserve">телефонной связи в соответствии с техническими условиями, определенными в Приложении </w:t>
            </w:r>
            <w:r>
              <w:rPr>
                <w:sz w:val="20"/>
                <w:szCs w:val="20"/>
                <w:lang w:val="en-GB"/>
              </w:rPr>
              <w:t>1.</w:t>
            </w:r>
            <w:r w:rsidRPr="004B2874">
              <w:rPr>
                <w:sz w:val="20"/>
                <w:szCs w:val="20"/>
              </w:rPr>
              <w:t>1, через АТС Заказчика.</w:t>
            </w:r>
          </w:p>
        </w:tc>
        <w:tc>
          <w:tcPr>
            <w:tcW w:w="1197" w:type="dxa"/>
            <w:vAlign w:val="center"/>
          </w:tcPr>
          <w:p w14:paraId="2EA4D554" w14:textId="77777777" w:rsidR="007118DE" w:rsidRPr="00445155" w:rsidRDefault="007118DE" w:rsidP="00761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драм</w:t>
            </w:r>
          </w:p>
        </w:tc>
        <w:tc>
          <w:tcPr>
            <w:tcW w:w="1275" w:type="dxa"/>
            <w:vAlign w:val="center"/>
          </w:tcPr>
          <w:p w14:paraId="0498D059" w14:textId="77777777" w:rsidR="007118DE" w:rsidRPr="00241A4A" w:rsidRDefault="007118DE" w:rsidP="007616E3">
            <w:pPr>
              <w:widowControl w:val="0"/>
              <w:jc w:val="center"/>
              <w:rPr>
                <w:sz w:val="16"/>
                <w:szCs w:val="16"/>
                <w:lang w:val="en-GB"/>
              </w:rPr>
            </w:pPr>
          </w:p>
        </w:tc>
        <w:tc>
          <w:tcPr>
            <w:tcW w:w="1174" w:type="dxa"/>
            <w:vAlign w:val="center"/>
          </w:tcPr>
          <w:p w14:paraId="757D9379" w14:textId="77777777" w:rsidR="007118DE" w:rsidRPr="00445155" w:rsidRDefault="007118DE" w:rsidP="007616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42" w:type="dxa"/>
            <w:vAlign w:val="center"/>
          </w:tcPr>
          <w:p w14:paraId="6D8F86CC" w14:textId="77777777" w:rsidR="007118DE" w:rsidRPr="00445155" w:rsidRDefault="007118DE" w:rsidP="007616E3">
            <w:pPr>
              <w:jc w:val="center"/>
              <w:rPr>
                <w:sz w:val="20"/>
                <w:szCs w:val="20"/>
              </w:rPr>
            </w:pPr>
            <w:r w:rsidRPr="00445155">
              <w:rPr>
                <w:sz w:val="16"/>
                <w:szCs w:val="16"/>
              </w:rPr>
              <w:t>РА,</w:t>
            </w:r>
            <w:r>
              <w:rPr>
                <w:sz w:val="16"/>
                <w:szCs w:val="16"/>
              </w:rPr>
              <w:t xml:space="preserve"> г.</w:t>
            </w:r>
            <w:r w:rsidRPr="00445155">
              <w:rPr>
                <w:sz w:val="16"/>
                <w:szCs w:val="16"/>
              </w:rPr>
              <w:t xml:space="preserve"> Ереван, Тигран </w:t>
            </w:r>
            <w:proofErr w:type="spellStart"/>
            <w:r w:rsidRPr="00445155">
              <w:rPr>
                <w:sz w:val="16"/>
                <w:szCs w:val="16"/>
              </w:rPr>
              <w:t>Метц</w:t>
            </w:r>
            <w:proofErr w:type="spellEnd"/>
            <w:r w:rsidRPr="00445155">
              <w:rPr>
                <w:sz w:val="16"/>
                <w:szCs w:val="16"/>
              </w:rPr>
              <w:t xml:space="preserve"> 4</w:t>
            </w:r>
          </w:p>
        </w:tc>
        <w:tc>
          <w:tcPr>
            <w:tcW w:w="2667" w:type="dxa"/>
            <w:vAlign w:val="center"/>
          </w:tcPr>
          <w:p w14:paraId="36332FAE" w14:textId="77777777" w:rsidR="007118DE" w:rsidRPr="000C3C6D" w:rsidRDefault="007118DE" w:rsidP="007616E3">
            <w:pPr>
              <w:widowControl w:val="0"/>
              <w:jc w:val="center"/>
              <w:rPr>
                <w:sz w:val="16"/>
                <w:szCs w:val="16"/>
              </w:rPr>
            </w:pPr>
            <w:r w:rsidRPr="00AF28A4">
              <w:rPr>
                <w:sz w:val="20"/>
              </w:rPr>
              <w:t xml:space="preserve">Оказание услуг будет осуществляться после заключения договора, при условии предоставления денежных средств, со дня со дня вступления в силу </w:t>
            </w:r>
            <w:proofErr w:type="spellStart"/>
            <w:r w:rsidRPr="00AF28A4">
              <w:rPr>
                <w:sz w:val="20"/>
              </w:rPr>
              <w:t>солгашения</w:t>
            </w:r>
            <w:proofErr w:type="spellEnd"/>
            <w:r w:rsidRPr="00AF28A4">
              <w:rPr>
                <w:sz w:val="20"/>
              </w:rPr>
              <w:t xml:space="preserve"> в рамках договора. права и обязанности сторон определены договором и до 25 декабря 202</w:t>
            </w:r>
            <w:r>
              <w:rPr>
                <w:sz w:val="20"/>
                <w:lang w:val="en-GB"/>
              </w:rPr>
              <w:t>5</w:t>
            </w:r>
            <w:r w:rsidRPr="00AF28A4">
              <w:rPr>
                <w:sz w:val="20"/>
              </w:rPr>
              <w:t xml:space="preserve"> года.</w:t>
            </w:r>
          </w:p>
        </w:tc>
      </w:tr>
    </w:tbl>
    <w:p w14:paraId="476A8C10" w14:textId="77777777" w:rsidR="00241A4A" w:rsidRDefault="00241A4A" w:rsidP="00241A4A"/>
    <w:p w14:paraId="5D8C1CEC" w14:textId="77777777" w:rsidR="00241A4A" w:rsidRPr="004B2874" w:rsidRDefault="00241A4A" w:rsidP="00241A4A">
      <w:pPr>
        <w:jc w:val="right"/>
        <w:rPr>
          <w:b/>
          <w:i/>
          <w:sz w:val="22"/>
          <w:lang w:val="en-GB"/>
        </w:rPr>
      </w:pPr>
      <w:r w:rsidRPr="001A7EB8">
        <w:rPr>
          <w:b/>
          <w:i/>
          <w:sz w:val="22"/>
        </w:rPr>
        <w:t>Приложение</w:t>
      </w:r>
      <w:r w:rsidR="004B2874">
        <w:rPr>
          <w:b/>
          <w:i/>
          <w:sz w:val="22"/>
          <w:lang w:val="en-GB"/>
        </w:rPr>
        <w:t xml:space="preserve"> 1</w:t>
      </w:r>
    </w:p>
    <w:p w14:paraId="633E8524" w14:textId="77777777" w:rsidR="00241A4A" w:rsidRPr="001A7EB8" w:rsidRDefault="00241A4A" w:rsidP="00241A4A">
      <w:pPr>
        <w:spacing w:after="160" w:line="259" w:lineRule="auto"/>
        <w:jc w:val="center"/>
        <w:rPr>
          <w:b/>
          <w:sz w:val="22"/>
        </w:rPr>
      </w:pPr>
      <w:r w:rsidRPr="001A7EB8">
        <w:rPr>
          <w:b/>
          <w:sz w:val="22"/>
        </w:rPr>
        <w:t>ТЕХНИЧЕСКИЕ ХАРАКТЕРИСТИКИ</w:t>
      </w:r>
    </w:p>
    <w:p w14:paraId="70869622" w14:textId="77777777" w:rsidR="00241A4A" w:rsidRDefault="00241A4A" w:rsidP="00241A4A">
      <w:pPr>
        <w:spacing w:after="160" w:line="259" w:lineRule="auto"/>
        <w:jc w:val="center"/>
        <w:rPr>
          <w:b/>
          <w:sz w:val="22"/>
        </w:rPr>
      </w:pPr>
      <w:r w:rsidRPr="001A7EB8">
        <w:rPr>
          <w:b/>
          <w:sz w:val="22"/>
        </w:rPr>
        <w:t>МЕСТНЫЕ ТЕЛЕФОННЫЕ УСЛУГИ</w:t>
      </w:r>
    </w:p>
    <w:p w14:paraId="353CBDB6" w14:textId="77777777" w:rsidR="007118DE" w:rsidRPr="00DF658B" w:rsidRDefault="004B2874" w:rsidP="007118DE">
      <w:pPr>
        <w:ind w:firstLine="426"/>
        <w:jc w:val="both"/>
        <w:rPr>
          <w:sz w:val="22"/>
        </w:rPr>
      </w:pPr>
      <w:r w:rsidRPr="004B2874">
        <w:rPr>
          <w:sz w:val="22"/>
        </w:rPr>
        <w:t>1</w:t>
      </w:r>
      <w:r w:rsidR="007118DE" w:rsidRPr="00DF658B">
        <w:rPr>
          <w:sz w:val="22"/>
        </w:rPr>
        <w:t>1. Оператор должен обеспечить бесперебойную работу 80-90 внутренних телефонов на территории абонента, при этом внутренние телефонные номера должны работать бесплатно.</w:t>
      </w:r>
    </w:p>
    <w:p w14:paraId="7646D132" w14:textId="77777777" w:rsidR="007118DE" w:rsidRPr="00DF658B" w:rsidRDefault="007118DE" w:rsidP="007118DE">
      <w:pPr>
        <w:ind w:firstLine="426"/>
        <w:jc w:val="both"/>
        <w:rPr>
          <w:sz w:val="22"/>
        </w:rPr>
      </w:pPr>
      <w:r w:rsidRPr="00DF658B">
        <w:rPr>
          <w:sz w:val="22"/>
        </w:rPr>
        <w:t>2. Внешние номера абонента должны быть из диапазона /0XX/830 840, /0XX/830 850.</w:t>
      </w:r>
    </w:p>
    <w:p w14:paraId="15D46274" w14:textId="77777777" w:rsidR="007118DE" w:rsidRPr="00DF658B" w:rsidRDefault="007118DE" w:rsidP="007118DE">
      <w:pPr>
        <w:ind w:firstLine="426"/>
        <w:jc w:val="both"/>
        <w:rPr>
          <w:sz w:val="22"/>
        </w:rPr>
      </w:pPr>
      <w:r w:rsidRPr="00DF658B">
        <w:rPr>
          <w:sz w:val="22"/>
        </w:rPr>
        <w:t>3. Внешние номера абонента должны быть 3-х, которые абонент может выбрать из заданного диапазона и при необходимости добавить.</w:t>
      </w:r>
    </w:p>
    <w:p w14:paraId="0FD1B637" w14:textId="77777777" w:rsidR="007118DE" w:rsidRPr="00DF658B" w:rsidRDefault="007118DE" w:rsidP="007118DE">
      <w:pPr>
        <w:ind w:firstLine="426"/>
        <w:jc w:val="both"/>
        <w:rPr>
          <w:sz w:val="22"/>
        </w:rPr>
      </w:pPr>
      <w:r w:rsidRPr="00DF658B">
        <w:rPr>
          <w:sz w:val="22"/>
        </w:rPr>
        <w:t>4. Оператор обязан обеспечить работу АТС существующих IP-телефонов на территории абонента в единой внутренней телефонной сети.</w:t>
      </w:r>
    </w:p>
    <w:p w14:paraId="7B4806B0" w14:textId="77777777" w:rsidR="007118DE" w:rsidRPr="00DF658B" w:rsidRDefault="007118DE" w:rsidP="007118DE">
      <w:pPr>
        <w:ind w:firstLine="426"/>
        <w:jc w:val="both"/>
        <w:rPr>
          <w:sz w:val="22"/>
        </w:rPr>
      </w:pPr>
      <w:r w:rsidRPr="00DF658B">
        <w:rPr>
          <w:sz w:val="22"/>
        </w:rPr>
        <w:t>5. Неисправность IP телефонов регулируется оператором /ремонт за 5 рабочих дней/.</w:t>
      </w:r>
    </w:p>
    <w:p w14:paraId="15357C4F" w14:textId="77777777" w:rsidR="007118DE" w:rsidRPr="00DF658B" w:rsidRDefault="007118DE" w:rsidP="007118DE">
      <w:pPr>
        <w:ind w:firstLine="426"/>
        <w:jc w:val="both"/>
        <w:rPr>
          <w:sz w:val="22"/>
        </w:rPr>
      </w:pPr>
      <w:r w:rsidRPr="00DF658B">
        <w:rPr>
          <w:sz w:val="22"/>
        </w:rPr>
        <w:t xml:space="preserve">6. 4 мобильных номера SIP для интеграции в систему через приложение </w:t>
      </w:r>
      <w:proofErr w:type="spellStart"/>
      <w:r w:rsidRPr="00DF658B">
        <w:rPr>
          <w:sz w:val="22"/>
        </w:rPr>
        <w:t>SoftPhone</w:t>
      </w:r>
      <w:proofErr w:type="spellEnd"/>
      <w:r w:rsidRPr="00DF658B">
        <w:rPr>
          <w:sz w:val="22"/>
        </w:rPr>
        <w:t>.</w:t>
      </w:r>
    </w:p>
    <w:p w14:paraId="3FEEAB9B" w14:textId="77777777" w:rsidR="007118DE" w:rsidRPr="00DF658B" w:rsidRDefault="007118DE" w:rsidP="007118DE">
      <w:pPr>
        <w:ind w:firstLine="426"/>
        <w:jc w:val="both"/>
        <w:rPr>
          <w:sz w:val="22"/>
        </w:rPr>
      </w:pPr>
      <w:r w:rsidRPr="00DF658B">
        <w:rPr>
          <w:sz w:val="22"/>
        </w:rPr>
        <w:t xml:space="preserve">7. Оператор должен обеспечить бесперебойную работу предоставляемой услуги (Dual </w:t>
      </w:r>
      <w:proofErr w:type="spellStart"/>
      <w:r w:rsidRPr="00DF658B">
        <w:rPr>
          <w:sz w:val="22"/>
        </w:rPr>
        <w:t>path</w:t>
      </w:r>
      <w:proofErr w:type="spellEnd"/>
      <w:r w:rsidRPr="00DF658B">
        <w:rPr>
          <w:sz w:val="22"/>
        </w:rPr>
        <w:t xml:space="preserve"> </w:t>
      </w:r>
      <w:proofErr w:type="spellStart"/>
      <w:r w:rsidRPr="00DF658B">
        <w:rPr>
          <w:sz w:val="22"/>
        </w:rPr>
        <w:t>redundant</w:t>
      </w:r>
      <w:proofErr w:type="spellEnd"/>
      <w:r w:rsidRPr="00DF658B">
        <w:rPr>
          <w:sz w:val="22"/>
        </w:rPr>
        <w:t xml:space="preserve"> Service, UPS).</w:t>
      </w:r>
    </w:p>
    <w:p w14:paraId="423A2908" w14:textId="77777777" w:rsidR="007118DE" w:rsidRPr="00DF658B" w:rsidRDefault="007118DE" w:rsidP="007118DE">
      <w:pPr>
        <w:ind w:firstLine="426"/>
        <w:jc w:val="both"/>
        <w:rPr>
          <w:sz w:val="22"/>
        </w:rPr>
      </w:pPr>
      <w:r w:rsidRPr="00DF658B">
        <w:rPr>
          <w:sz w:val="22"/>
        </w:rPr>
        <w:t>8. В течение месяца оказания услуги общий период неисправностей, возникших по вине Оператора (возможных простоев по причине неисправностей сети Оператора), который фиксируется в системе карт неисправностей Оператора, не должен превышать месячный лимит в размере 4 (четыре) часа.</w:t>
      </w:r>
    </w:p>
    <w:p w14:paraId="4C44FBEF" w14:textId="77777777" w:rsidR="007118DE" w:rsidRPr="00DF658B" w:rsidRDefault="007118DE" w:rsidP="007118DE">
      <w:pPr>
        <w:ind w:firstLine="426"/>
        <w:jc w:val="both"/>
        <w:rPr>
          <w:sz w:val="22"/>
        </w:rPr>
      </w:pPr>
      <w:r w:rsidRPr="00DF658B">
        <w:rPr>
          <w:sz w:val="22"/>
        </w:rPr>
        <w:t>9. Абонент должен иметь возможность самостоятельно управлять правами пользователей услуги.</w:t>
      </w:r>
    </w:p>
    <w:p w14:paraId="0D81EC79" w14:textId="77777777" w:rsidR="007118DE" w:rsidRPr="00DF658B" w:rsidRDefault="007118DE" w:rsidP="007118DE">
      <w:pPr>
        <w:ind w:firstLine="426"/>
        <w:jc w:val="both"/>
        <w:rPr>
          <w:sz w:val="22"/>
        </w:rPr>
      </w:pPr>
      <w:r w:rsidRPr="00DF658B">
        <w:rPr>
          <w:sz w:val="22"/>
        </w:rPr>
        <w:t xml:space="preserve">10. Внутренняя телефонная станция, предоставляемая оператором, должна обладать всеми основными функциями технологии VOIP (IVR, запись разговоров, перевод вызова, парковка вызова, определитель номера, </w:t>
      </w:r>
      <w:proofErr w:type="gramStart"/>
      <w:r w:rsidRPr="00DF658B">
        <w:rPr>
          <w:sz w:val="22"/>
        </w:rPr>
        <w:t>конференц-связь</w:t>
      </w:r>
      <w:proofErr w:type="gramEnd"/>
      <w:r w:rsidRPr="00DF658B">
        <w:rPr>
          <w:sz w:val="22"/>
        </w:rPr>
        <w:t xml:space="preserve"> и т. д.).</w:t>
      </w:r>
    </w:p>
    <w:p w14:paraId="4C599FF8" w14:textId="77777777" w:rsidR="007118DE" w:rsidRPr="00DF658B" w:rsidRDefault="007118DE" w:rsidP="007118DE">
      <w:pPr>
        <w:ind w:firstLine="426"/>
        <w:jc w:val="both"/>
        <w:rPr>
          <w:sz w:val="22"/>
        </w:rPr>
      </w:pPr>
      <w:r w:rsidRPr="00DF658B">
        <w:rPr>
          <w:sz w:val="22"/>
        </w:rPr>
        <w:t>11. Оператор обязан обеспечить круглосуточную техническую и программную поддержку оператора.</w:t>
      </w:r>
    </w:p>
    <w:p w14:paraId="255AC7E9" w14:textId="77777777" w:rsidR="007118DE" w:rsidRPr="00DF658B" w:rsidRDefault="007118DE" w:rsidP="007118DE">
      <w:pPr>
        <w:ind w:firstLine="426"/>
        <w:jc w:val="both"/>
        <w:rPr>
          <w:sz w:val="22"/>
        </w:rPr>
      </w:pPr>
      <w:r w:rsidRPr="00DF658B">
        <w:rPr>
          <w:sz w:val="22"/>
        </w:rPr>
        <w:t>12. Оператор обязан обеспечить прокладку каналов, установку всего необходимого оборудования, тестирование, устранение дефектов и окончательный ввод системы в эксплуатацию не позднее, чем за 10 рабочих дней до оказания услуги.</w:t>
      </w:r>
    </w:p>
    <w:p w14:paraId="26B3EED1" w14:textId="77777777" w:rsidR="007118DE" w:rsidRPr="00DF658B" w:rsidRDefault="007118DE" w:rsidP="007118DE">
      <w:pPr>
        <w:ind w:firstLine="426"/>
        <w:jc w:val="both"/>
        <w:rPr>
          <w:sz w:val="22"/>
        </w:rPr>
      </w:pPr>
      <w:r w:rsidRPr="00DF658B">
        <w:rPr>
          <w:sz w:val="22"/>
        </w:rPr>
        <w:t>13. Указанные номера телефонов могут быть активированы и деактивированы на основании письменного обращения клиента.</w:t>
      </w:r>
    </w:p>
    <w:p w14:paraId="69BF559A" w14:textId="6F415529" w:rsidR="004B2874" w:rsidRPr="007118DE" w:rsidRDefault="007118DE" w:rsidP="007118DE">
      <w:pPr>
        <w:ind w:firstLine="426"/>
        <w:jc w:val="both"/>
        <w:rPr>
          <w:lang w:val="en-GB"/>
        </w:rPr>
      </w:pPr>
      <w:r w:rsidRPr="00DF658B">
        <w:rPr>
          <w:sz w:val="22"/>
        </w:rPr>
        <w:t>14. При этом ежемесячная плата за обслуживание определяется исходя из количества фактически оказанных абоненту услуг телефонной связи.</w:t>
      </w:r>
    </w:p>
    <w:sectPr w:rsidR="004B2874" w:rsidRPr="007118DE" w:rsidSect="004B2874">
      <w:pgSz w:w="16838" w:h="11906" w:orient="landscape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6449B8" w14:textId="77777777" w:rsidR="00AE3C3D" w:rsidRDefault="00AE3C3D" w:rsidP="00241A4A">
      <w:r>
        <w:separator/>
      </w:r>
    </w:p>
  </w:endnote>
  <w:endnote w:type="continuationSeparator" w:id="0">
    <w:p w14:paraId="198C433E" w14:textId="77777777" w:rsidR="00AE3C3D" w:rsidRDefault="00AE3C3D" w:rsidP="00241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080B02" w14:textId="77777777" w:rsidR="00AE3C3D" w:rsidRDefault="00AE3C3D" w:rsidP="00241A4A">
      <w:r>
        <w:separator/>
      </w:r>
    </w:p>
  </w:footnote>
  <w:footnote w:type="continuationSeparator" w:id="0">
    <w:p w14:paraId="70061F7D" w14:textId="77777777" w:rsidR="00AE3C3D" w:rsidRDefault="00AE3C3D" w:rsidP="00241A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FF4A1C"/>
    <w:multiLevelType w:val="hybridMultilevel"/>
    <w:tmpl w:val="AFB41A9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097873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21"/>
    <w:rsid w:val="00216B26"/>
    <w:rsid w:val="00241A4A"/>
    <w:rsid w:val="00481721"/>
    <w:rsid w:val="004B2874"/>
    <w:rsid w:val="004F71BB"/>
    <w:rsid w:val="0058739A"/>
    <w:rsid w:val="007118DE"/>
    <w:rsid w:val="00AE3C3D"/>
    <w:rsid w:val="00B01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DE5D4F"/>
  <w15:chartTrackingRefBased/>
  <w15:docId w15:val="{14D7912A-FF44-4ED3-AB67-87D122EC7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241A4A"/>
    <w:rPr>
      <w:rFonts w:ascii="Times Armenian" w:hAnsi="Times Armenian"/>
      <w:sz w:val="20"/>
      <w:szCs w:val="20"/>
      <w:lang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241A4A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ListParagraph">
    <w:name w:val="List Paragraph"/>
    <w:aliases w:val="Citation List,Table of contents numbered,Graphic,Bullets1,Resume Title,NumberedParas,Table no. List Paragraph,Bullet1,References,List Paragraph (numbered (a)),IBL List Paragraph,List Paragraph nowy,Numbered List Paragraph"/>
    <w:basedOn w:val="Normal"/>
    <w:link w:val="ListParagraphChar"/>
    <w:uiPriority w:val="34"/>
    <w:qFormat/>
    <w:rsid w:val="00241A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aliases w:val="Citation List Char,Table of contents numbered Char,Graphic Char,Bullets1 Char,Resume Title Char,NumberedParas Char,Table no. List Paragraph Char,Bullet1 Char,References Char,List Paragraph (numbered (a)) Char,IBL List Paragraph Char"/>
    <w:link w:val="ListParagraph"/>
    <w:uiPriority w:val="34"/>
    <w:qFormat/>
    <w:locked/>
    <w:rsid w:val="00241A4A"/>
    <w:rPr>
      <w:rFonts w:ascii="Calibri" w:eastAsia="Calibri" w:hAnsi="Calibri" w:cs="Times New Roman"/>
      <w:lang w:val="en-US"/>
    </w:rPr>
  </w:style>
  <w:style w:type="character" w:styleId="FootnoteReference">
    <w:name w:val="footnote reference"/>
    <w:semiHidden/>
    <w:rsid w:val="00241A4A"/>
    <w:rPr>
      <w:vertAlign w:val="superscript"/>
    </w:rPr>
  </w:style>
  <w:style w:type="character" w:styleId="Strong">
    <w:name w:val="Strong"/>
    <w:basedOn w:val="DefaultParagraphFont"/>
    <w:uiPriority w:val="22"/>
    <w:qFormat/>
    <w:rsid w:val="007118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800</Words>
  <Characters>4561</Characters>
  <Application>Microsoft Office Word</Application>
  <DocSecurity>0</DocSecurity>
  <Lines>38</Lines>
  <Paragraphs>10</Paragraphs>
  <ScaleCrop>false</ScaleCrop>
  <Company>HP</Company>
  <LinksUpToDate>false</LinksUpToDate>
  <CharactersWithSpaces>5351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Tatevik Hovhannisyan</cp:lastModifiedBy>
  <cp:revision>4</cp:revision>
  <dcterms:created xsi:type="dcterms:W3CDTF">2023-01-10T08:47:00Z</dcterms:created>
  <dcterms:modified xsi:type="dcterms:W3CDTF">2024-11-26T10:35:00Z</dcterms:modified>
</cp:coreProperties>
</file>